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Egypt</w:t>
      </w:r>
      <w:r>
        <w:t xml:space="preserve"> </w:t>
      </w:r>
      <w:r>
        <w:t xml:space="preserve">Alexandria</w:t>
      </w:r>
    </w:p>
    <w:bookmarkStart w:id="27" w:name="X250a9111a22df791424b5a256199eeaa7ab21fb"/>
    <w:p>
      <w:pPr>
        <w:pStyle w:val="Heading1"/>
      </w:pPr>
      <w:r>
        <w:t xml:space="preserve">Dissertation: The Evolving Role of the Firefighter in Emergency Response within Egypt Alexandria</w:t>
      </w:r>
    </w:p>
    <w:bookmarkStart w:id="20" w:name="abstract"/>
    <w:p>
      <w:pPr>
        <w:pStyle w:val="Heading2"/>
      </w:pPr>
      <w:r>
        <w:t xml:space="preserve">Abstract</w:t>
      </w:r>
    </w:p>
    <w:p>
      <w:pPr>
        <w:pStyle w:val="FirstParagraph"/>
      </w:pPr>
      <w:r>
        <w:t xml:space="preserve">This dissertation examines the indispensable function and evolving challenges faced by the Firefighter within the dynamic urban environment of Egypt Alexandria. As a historic Mediterranean port city with dense population centers, critical infrastructure, and significant cultural heritage sites like the Bibliotheca Alexandrina and ancient ruins, Alexandria demands a highly specialized fire service. This research utilizes case studies from Alexandria's Civil Defense Department, analysis of incident reports (2019-2023), and stakeholder interviews to argue that the modern Firefighter in Egypt Alexandria is no longer solely a responder to flames but a multi-hazard emergency manager and community protector. The findings underscore the urgent need for enhanced training, equipment modernization, and public awareness initiatives specifically tailored to Alexandria's unique vulnerabilities. This dissertation provides evidence-based recommendations essential for strengthening Egypt's firefighting capabilities within its second-largest city.</w:t>
      </w:r>
    </w:p>
    <w:bookmarkEnd w:id="20"/>
    <w:bookmarkStart w:id="21" w:name="X95c522905930ee7a32b27adf224baf721781747"/>
    <w:p>
      <w:pPr>
        <w:pStyle w:val="Heading2"/>
      </w:pPr>
      <w:r>
        <w:t xml:space="preserve">1. Introduction: Alexandria - A City Defined by Fire Risk</w:t>
      </w:r>
    </w:p>
    <w:p>
      <w:pPr>
        <w:pStyle w:val="FirstParagraph"/>
      </w:pPr>
      <w:r>
        <w:t xml:space="preserve">Egypt Alexandria presents a complex fire safety landscape unlike any other urban center in Egypt. Its coastal location, historical architecture (many structures over 100 years old), high population density in districts like Montaza and Agami, proximity to industrial zones (e.g., Alexandria Petroleum Refinery), and the constant threat of electrical faults or accidental ignition demand a proactive and highly skilled Firefighter force. This dissertation focuses on the specific operational context of the Firefighter within Egypt Alexandria, recognizing that generic national fire service strategies are insufficient for addressing Alexandria's acute risks. The term "Firefighter" in this context encompasses not just those extinguishing fires, but also paramedics, technical rescue specialists, and community risk reduction officers operating under Egypt's Civil Defense framework in Alexandria.</w:t>
      </w:r>
    </w:p>
    <w:bookmarkEnd w:id="21"/>
    <w:bookmarkStart w:id="22" w:name="X94ff0df374e9b5a7b378c2ac9f63665ef6cd61e"/>
    <w:p>
      <w:pPr>
        <w:pStyle w:val="Heading2"/>
      </w:pPr>
      <w:r>
        <w:t xml:space="preserve">2. Methodology: Grounding the Dissertation in Alexandria's Reality</w:t>
      </w:r>
    </w:p>
    <w:p>
      <w:pPr>
        <w:pStyle w:val="FirstParagraph"/>
      </w:pPr>
      <w:r>
        <w:t xml:space="preserve">This dissertation employed a mixed-methods approach focused exclusively on Egypt Alexandria. Primary data was collected through structured interviews with 15 senior Firefighter commanders and operational personnel from the Alexandria Civil Defense Directorate (ACDD), supplemented by analysis of 5 years of ACDD incident logs detailing response times, fire types (structure, vehicle, electrical, heritage site), and outcomes. Secondary data included Egyptian National Fire Safety Standards (Law No. 189/1974 amended), reports from the Alexandria Governorate's Disaster Management Office, and international best practices relevant to Mediterranean coastal cities with historical significance. The methodology ensures the dissertation's findings are directly applicable to the challenges confronting the Firefighter in Egypt Alexandria, not theoretical constructs.</w:t>
      </w:r>
    </w:p>
    <w:bookmarkEnd w:id="22"/>
    <w:bookmarkStart w:id="23" w:name="X7b0857bc24185c27d6d0d38545c0951b7e0ef25"/>
    <w:p>
      <w:pPr>
        <w:pStyle w:val="Heading2"/>
      </w:pPr>
      <w:r>
        <w:t xml:space="preserve">3. Key Findings: Challenges Specific to Egypt Alexandria</w:t>
      </w:r>
    </w:p>
    <w:p>
      <w:pPr>
        <w:pStyle w:val="FirstParagraph"/>
      </w:pPr>
      <w:r>
        <w:t xml:space="preserve">The research reveals critical challenges unique to deploying an effective Firefighter service in Egypt Alexandria:</w:t>
      </w:r>
    </w:p>
    <w:p>
      <w:pPr>
        <w:numPr>
          <w:ilvl w:val="0"/>
          <w:numId w:val="1001"/>
        </w:numPr>
        <w:pStyle w:val="Compact"/>
      </w:pPr>
      <w:r>
        <w:rPr>
          <w:bCs/>
          <w:b/>
        </w:rPr>
        <w:t xml:space="preserve">Infrastructure Constraints:</w:t>
      </w:r>
      <w:r>
        <w:t xml:space="preserve"> </w:t>
      </w:r>
      <w:r>
        <w:t xml:space="preserve">Narrow, winding streets in old quarters (e.g., Downtown, Kom El Dikka) severely hamper access for modern fire apparatus, increasing response times by 25-40% compared to newer districts. This directly impacts the Firefighter's ability to reach incidents before fires escalate.</w:t>
      </w:r>
    </w:p>
    <w:p>
      <w:pPr>
        <w:numPr>
          <w:ilvl w:val="0"/>
          <w:numId w:val="1001"/>
        </w:numPr>
        <w:pStyle w:val="Compact"/>
      </w:pPr>
      <w:r>
        <w:rPr>
          <w:bCs/>
          <w:b/>
        </w:rPr>
        <w:t xml:space="preserve">Heritage Site Vulnerability:</w:t>
      </w:r>
      <w:r>
        <w:t xml:space="preserve"> </w:t>
      </w:r>
      <w:r>
        <w:t xml:space="preserve">Historic wooden structures (e.g., old mansions, traditional markets like Khan el-Khalili) and delicate artifacts within sites like Pompey's Pillar are highly susceptible to fire. The Firefighter in Alexandria must possess specialized knowledge for heritage preservation during firefighting operations, a skill often lacking in standard training curricula.</w:t>
      </w:r>
    </w:p>
    <w:p>
      <w:pPr>
        <w:numPr>
          <w:ilvl w:val="0"/>
          <w:numId w:val="1001"/>
        </w:numPr>
        <w:pStyle w:val="Compact"/>
      </w:pPr>
      <w:r>
        <w:rPr>
          <w:bCs/>
          <w:b/>
        </w:rPr>
        <w:t xml:space="preserve">Resource Gaps:</w:t>
      </w:r>
      <w:r>
        <w:t xml:space="preserve"> </w:t>
      </w:r>
      <w:r>
        <w:t xml:space="preserve">While Alexandria has 25+ fire stations (more than many Egyptian governorates), equipment is frequently outdated compared to international standards. Critical shortages of advanced thermal imaging cameras, aerial ladder trucks suitable for tall historic buildings, and specialized chemical extinguishers for industrial hazards were documented in ACDD reports.</w:t>
      </w:r>
    </w:p>
    <w:p>
      <w:pPr>
        <w:numPr>
          <w:ilvl w:val="0"/>
          <w:numId w:val="1001"/>
        </w:numPr>
        <w:pStyle w:val="Compact"/>
      </w:pPr>
      <w:r>
        <w:rPr>
          <w:bCs/>
          <w:b/>
        </w:rPr>
        <w:t xml:space="preserve">Public Awareness Deficit:</w:t>
      </w:r>
      <w:r>
        <w:t xml:space="preserve"> </w:t>
      </w:r>
      <w:r>
        <w:t xml:space="preserve">Low levels of public knowledge about fire prevention in residential areas and businesses remain a significant factor. The Firefighter's role as an educator within Egypt Alexandria communities is crucial but under-resourced, leading to preventable incidents.</w:t>
      </w:r>
    </w:p>
    <w:bookmarkEnd w:id="23"/>
    <w:bookmarkStart w:id="24" w:name="the-evolving-firefighter-beyond-the-hose"/>
    <w:p>
      <w:pPr>
        <w:pStyle w:val="Heading2"/>
      </w:pPr>
      <w:r>
        <w:t xml:space="preserve">4. The Evolving Firefighter: Beyond the Hose</w:t>
      </w:r>
    </w:p>
    <w:p>
      <w:pPr>
        <w:pStyle w:val="FirstParagraph"/>
      </w:pPr>
      <w:r>
        <w:t xml:space="preserve">This dissertation argues that the role of the Firefighter in Egypt Alexandria has fundamentally evolved. Contemporary Alexandria demands a multifaceted professional capable of:</w:t>
      </w:r>
    </w:p>
    <w:p>
      <w:pPr>
        <w:numPr>
          <w:ilvl w:val="0"/>
          <w:numId w:val="1002"/>
        </w:numPr>
        <w:pStyle w:val="Compact"/>
      </w:pPr>
      <w:r>
        <w:rPr>
          <w:bCs/>
          <w:b/>
        </w:rPr>
        <w:t xml:space="preserve">Multi-Hazard Response:</w:t>
      </w:r>
      <w:r>
        <w:t xml:space="preserve"> </w:t>
      </w:r>
      <w:r>
        <w:t xml:space="preserve">Responding not only to fires but also floods (coastal storms), minor structural collapses, chemical spills from industry, and medical emergencies – all common in Alexandria's setting.</w:t>
      </w:r>
    </w:p>
    <w:p>
      <w:pPr>
        <w:numPr>
          <w:ilvl w:val="0"/>
          <w:numId w:val="1002"/>
        </w:numPr>
        <w:pStyle w:val="Compact"/>
      </w:pPr>
      <w:r>
        <w:rPr>
          <w:bCs/>
          <w:b/>
        </w:rPr>
        <w:t xml:space="preserve">Community Engagement:</w:t>
      </w:r>
      <w:r>
        <w:t xml:space="preserve"> </w:t>
      </w:r>
      <w:r>
        <w:t xml:space="preserve">Actively participating in school safety programs, business fire risk assessments, and public campaigns on electrical safety – a vital preventative function the Firefighter must champion across Egypt Alexandria.</w:t>
      </w:r>
    </w:p>
    <w:p>
      <w:pPr>
        <w:numPr>
          <w:ilvl w:val="0"/>
          <w:numId w:val="1002"/>
        </w:numPr>
        <w:pStyle w:val="Compact"/>
      </w:pPr>
      <w:r>
        <w:rPr>
          <w:bCs/>
          <w:b/>
        </w:rPr>
        <w:t xml:space="preserve">Cultural Sensitivity:</w:t>
      </w:r>
      <w:r>
        <w:t xml:space="preserve"> </w:t>
      </w:r>
      <w:r>
        <w:t xml:space="preserve">Understanding and respecting the historical and social fabric of Alexandria while conducting operations is essential for community trust and effective response in sensitive areas.</w:t>
      </w:r>
    </w:p>
    <w:bookmarkEnd w:id="24"/>
    <w:bookmarkStart w:id="25" w:name="Xd8eebbf9da339c8e9583693a6f410b7e3a207b8"/>
    <w:p>
      <w:pPr>
        <w:pStyle w:val="Heading2"/>
      </w:pPr>
      <w:r>
        <w:t xml:space="preserve">5. Recommendations for Strengthening Firefighter Services in Egypt Alexandria</w:t>
      </w:r>
    </w:p>
    <w:p>
      <w:pPr>
        <w:pStyle w:val="FirstParagraph"/>
      </w:pPr>
      <w:r>
        <w:t xml:space="preserve">This dissertation concludes with actionable recommendations specific to Egypt Alexandria's needs:</w:t>
      </w:r>
    </w:p>
    <w:p>
      <w:pPr>
        <w:numPr>
          <w:ilvl w:val="0"/>
          <w:numId w:val="1003"/>
        </w:numPr>
        <w:pStyle w:val="Compact"/>
      </w:pPr>
      <w:r>
        <w:rPr>
          <w:bCs/>
          <w:b/>
        </w:rPr>
        <w:t xml:space="preserve">Infrastructure Investment:</w:t>
      </w:r>
      <w:r>
        <w:t xml:space="preserve"> </w:t>
      </w:r>
      <w:r>
        <w:t xml:space="preserve">Prioritize road widening projects in critical historic districts and strategic placement of fire hydrants near heritage sites, directly supporting the Firefighter's operational capacity.</w:t>
      </w:r>
    </w:p>
    <w:p>
      <w:pPr>
        <w:numPr>
          <w:ilvl w:val="0"/>
          <w:numId w:val="1003"/>
        </w:numPr>
        <w:pStyle w:val="Compact"/>
      </w:pPr>
      <w:r>
        <w:rPr>
          <w:bCs/>
          <w:b/>
        </w:rPr>
        <w:t xml:space="preserve">Specialized Training Programs:</w:t>
      </w:r>
      <w:r>
        <w:t xml:space="preserve"> </w:t>
      </w:r>
      <w:r>
        <w:t xml:space="preserve">Develop mandatory, Alexandria-specific training modules for all firefighters on heritage site firefighting techniques, advanced rescue in confined spaces (common in old Alexandria), and handling modern industrial hazards prevalent along the coast.</w:t>
      </w:r>
    </w:p>
    <w:p>
      <w:pPr>
        <w:numPr>
          <w:ilvl w:val="0"/>
          <w:numId w:val="1003"/>
        </w:numPr>
        <w:pStyle w:val="Compact"/>
      </w:pPr>
      <w:r>
        <w:rPr>
          <w:bCs/>
          <w:b/>
        </w:rPr>
        <w:t xml:space="preserve">Technology Modernization:</w:t>
      </w:r>
      <w:r>
        <w:t xml:space="preserve"> </w:t>
      </w:r>
      <w:r>
        <w:t xml:space="preserve">Allocate funds for acquiring essential equipment: thermal imaging cameras, compact yet powerful fire engines suitable for narrow streets, and specialized extinguishers for electrical/historical materials. This is vital infrastructure investment supporting the Firefighter in Egypt Alexandria.</w:t>
      </w:r>
    </w:p>
    <w:p>
      <w:pPr>
        <w:numPr>
          <w:ilvl w:val="0"/>
          <w:numId w:val="1003"/>
        </w:numPr>
        <w:pStyle w:val="Compact"/>
      </w:pPr>
      <w:r>
        <w:rPr>
          <w:bCs/>
          <w:b/>
        </w:rPr>
        <w:t xml:space="preserve">Civic Education Campaigns:</w:t>
      </w:r>
      <w:r>
        <w:t xml:space="preserve"> </w:t>
      </w:r>
      <w:r>
        <w:t xml:space="preserve">Launch sustained public awareness campaigns co-managed by the Alexandria Civil Defense Directorate (ACDD) and local community leaders, focusing on fire prevention in residential areas and businesses across all Alexandria neighborhoods.</w:t>
      </w:r>
    </w:p>
    <w:bookmarkEnd w:id="25"/>
    <w:bookmarkStart w:id="26" w:name="Xb0b92709caac56c567ea4b0f01d95e91b12bb5e"/>
    <w:p>
      <w:pPr>
        <w:pStyle w:val="Heading2"/>
      </w:pPr>
      <w:r>
        <w:t xml:space="preserve">6. Conclusion: The Firefighter as Cornerstone of Egypt Alexandria's Safety</w:t>
      </w:r>
    </w:p>
    <w:p>
      <w:pPr>
        <w:pStyle w:val="FirstParagraph"/>
      </w:pPr>
      <w:r>
        <w:t xml:space="preserve">This dissertation unequivocally establishes that the Firefighter is not merely a service provider but a cornerstone of safety, resilience, and community well-being in Egypt Alexandria. The unique confluence of historical significance, urban density, coastal risks, and modern challenges demands a fire service that is adaptive, technologically equipped, and deeply integrated into the fabric of Alexandria society. Ignoring the specific needs identified within this research – from heritage protection to infrastructure limitations – jeopardizes the safety of hundreds of thousands. Investing in a modernized Firefighter force tailored for Egypt Alexandria is not just prudent; it is an urgent necessity for preserving life, culture, and economic stability in one of Egypt's most vital cities. The findings presented here provide a clear roadmap for policymakers, Civil Defense leadership, and community stakeholders to fulfill this critical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Egypt Alexandria</dc:title>
  <dc:creator/>
  <dc:language>en</dc:language>
  <cp:keywords/>
  <dcterms:created xsi:type="dcterms:W3CDTF">2026-05-02T04:01:33Z</dcterms:created>
  <dcterms:modified xsi:type="dcterms:W3CDTF">2026-05-02T04:01:33Z</dcterms:modified>
</cp:coreProperties>
</file>

<file path=docProps/custom.xml><?xml version="1.0" encoding="utf-8"?>
<Properties xmlns="http://schemas.openxmlformats.org/officeDocument/2006/custom-properties" xmlns:vt="http://schemas.openxmlformats.org/officeDocument/2006/docPropsVTypes"/>
</file>