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France</w:t>
      </w:r>
      <w:r>
        <w:t xml:space="preserve"> </w:t>
      </w:r>
      <w:r>
        <w:t xml:space="preserve">Lyon</w:t>
      </w:r>
    </w:p>
    <w:bookmarkStart w:id="26" w:name="X7c6552d4e58274effb93475f95bdae49df5e544"/>
    <w:p>
      <w:pPr>
        <w:pStyle w:val="Heading1"/>
      </w:pPr>
      <w:r>
        <w:t xml:space="preserve">Dissertation on the Critical Role and Adaptation of the Firefighter in France Lyon</w:t>
      </w:r>
    </w:p>
    <w:p>
      <w:pPr>
        <w:pStyle w:val="FirstParagraph"/>
      </w:pPr>
      <w:r>
        <w:t xml:space="preserve">This Dissertation examines the multifaceted role, historical evolution, and contemporary challenges faced by the dedicated</w:t>
      </w:r>
      <w:r>
        <w:t xml:space="preserve"> </w:t>
      </w:r>
      <w:r>
        <w:rPr>
          <w:iCs/>
          <w:i/>
        </w:rPr>
        <w:t xml:space="preserve">Firefighter</w:t>
      </w:r>
      <w:r>
        <w:t xml:space="preserve"> </w:t>
      </w:r>
      <w:r>
        <w:t xml:space="preserve">within the vibrant urban context of France Lyon. As one of Europe's most dynamic cities, Lyon presents unique demands on its emergency services, necessitating a fire service that seamlessly blends tradition with cutting-edge innovation. This analysis explores how the</w:t>
      </w:r>
      <w:r>
        <w:t xml:space="preserve"> </w:t>
      </w:r>
      <w:r>
        <w:rPr>
          <w:iCs/>
          <w:i/>
        </w:rPr>
        <w:t xml:space="preserve">Firefighter</w:t>
      </w:r>
      <w:r>
        <w:t xml:space="preserve"> </w:t>
      </w:r>
      <w:r>
        <w:t xml:space="preserve">in France Lyon embodies resilience, community commitment, and technical expertise to safeguard a population exceeding 500,000 residents across diverse neighborhoods from the historic Presqu'île to the industrial Saône Riverbanks.</w:t>
      </w:r>
    </w:p>
    <w:bookmarkStart w:id="20" w:name="X61a20015c0730aebb9fefa55bd060f3e8f3d275"/>
    <w:p>
      <w:pPr>
        <w:pStyle w:val="Heading2"/>
      </w:pPr>
      <w:r>
        <w:t xml:space="preserve">Historical Foundations and Institutional Identity</w:t>
      </w:r>
    </w:p>
    <w:p>
      <w:pPr>
        <w:pStyle w:val="FirstParagraph"/>
      </w:pPr>
      <w:r>
        <w:t xml:space="preserve">The legacy of fire protection in Lyon traces back centuries, with organized efforts emerging significantly during the 17th century. However, it was the establishment of the modern Sapeurs-Pompiers de Lyon (Lyon Firefighters) under national coordination that solidified a professional identity crucial for France's second-largest city. This institutional framework directly links to the</w:t>
      </w:r>
      <w:r>
        <w:t xml:space="preserve"> </w:t>
      </w:r>
      <w:r>
        <w:rPr>
          <w:iCs/>
          <w:i/>
        </w:rPr>
        <w:t xml:space="preserve">Firefighter</w:t>
      </w:r>
      <w:r>
        <w:t xml:space="preserve"> </w:t>
      </w:r>
      <w:r>
        <w:t xml:space="preserve">as a symbol of civic duty and technical proficiency within France Lyon. Unlike volunteer brigades common elsewhere, the professional Sapeurs-Pompiers model ensures 24/7 readiness, a necessity for managing Lyon's complex urban fabric and historical architecture vulnerable to fire. This historical trajectory underscores how the</w:t>
      </w:r>
      <w:r>
        <w:t xml:space="preserve"> </w:t>
      </w:r>
      <w:r>
        <w:rPr>
          <w:iCs/>
          <w:i/>
        </w:rPr>
        <w:t xml:space="preserve">Firefighter</w:t>
      </w:r>
      <w:r>
        <w:t xml:space="preserve"> </w:t>
      </w:r>
      <w:r>
        <w:t xml:space="preserve">in France Lyon is not merely an emergency responder but a guardian of cultural heritage and public safety deeply embedded in the city's social contract.</w:t>
      </w:r>
    </w:p>
    <w:bookmarkEnd w:id="20"/>
    <w:bookmarkStart w:id="21" w:name="X06083e93d98318000eb6af39ded013b61a0c3ab"/>
    <w:p>
      <w:pPr>
        <w:pStyle w:val="Heading2"/>
      </w:pPr>
      <w:r>
        <w:t xml:space="preserve">Contemporary Challenges: Urban Complexity and Climate Pressures</w:t>
      </w:r>
    </w:p>
    <w:p>
      <w:pPr>
        <w:pStyle w:val="FirstParagraph"/>
      </w:pPr>
      <w:r>
        <w:t xml:space="preserve">Lyon's dense historic center, characterized by narrow streets, older wooden structures, and significant tourist footfall, presents inherent challenges for any emergency service. The modern Lyon</w:t>
      </w:r>
      <w:r>
        <w:t xml:space="preserve"> </w:t>
      </w:r>
      <w:r>
        <w:rPr>
          <w:iCs/>
          <w:i/>
        </w:rPr>
        <w:t xml:space="preserve">Firefighter</w:t>
      </w:r>
      <w:r>
        <w:t xml:space="preserve"> </w:t>
      </w:r>
      <w:r>
        <w:t xml:space="preserve">must navigate these constraints while simultaneously addressing rising risks associated with climate change. Increasingly frequent heatwaves strain infrastructure and elevate fire risks in both residential buildings and green spaces like the Parc de la Tête d'Or. Furthermore, the city's position at the confluence of the Rhône and Saône rivers demands specialized water rescue capabilities, a core competency for every Lyon</w:t>
      </w:r>
      <w:r>
        <w:t xml:space="preserve"> </w:t>
      </w:r>
      <w:r>
        <w:rPr>
          <w:iCs/>
          <w:i/>
        </w:rPr>
        <w:t xml:space="preserve">Firefighter</w:t>
      </w:r>
      <w:r>
        <w:t xml:space="preserve">. The recent focus on preventing urban fires in multi-story apartment blocks with aging electrical systems has intensified training protocols, requiring firefighters to master complex interior operations under extreme time pressure. This constant adaptation is fundamental to the Lyon</w:t>
      </w:r>
      <w:r>
        <w:t xml:space="preserve"> </w:t>
      </w:r>
      <w:r>
        <w:rPr>
          <w:iCs/>
          <w:i/>
        </w:rPr>
        <w:t xml:space="preserve">Firefighter</w:t>
      </w:r>
      <w:r>
        <w:t xml:space="preserve">'s professional identity.</w:t>
      </w:r>
    </w:p>
    <w:bookmarkEnd w:id="21"/>
    <w:bookmarkStart w:id="22" w:name="X14245d4a1432d0966b265f0560ebf500c055946"/>
    <w:p>
      <w:pPr>
        <w:pStyle w:val="Heading2"/>
      </w:pPr>
      <w:r>
        <w:t xml:space="preserve">Integrated Community Response and Modernization</w:t>
      </w:r>
    </w:p>
    <w:p>
      <w:pPr>
        <w:pStyle w:val="FirstParagraph"/>
      </w:pPr>
      <w:r>
        <w:t xml:space="preserve">Beyond extinguishing flames, the role of the Lyon</w:t>
      </w:r>
      <w:r>
        <w:t xml:space="preserve"> </w:t>
      </w:r>
      <w:r>
        <w:rPr>
          <w:iCs/>
          <w:i/>
        </w:rPr>
        <w:t xml:space="preserve">Firefighter</w:t>
      </w:r>
      <w:r>
        <w:t xml:space="preserve"> </w:t>
      </w:r>
      <w:r>
        <w:t xml:space="preserve">has evolved into a vital component of community resilience. The service actively engages in preventive education programs within schools across France Lyon, teaching fire safety to children from kindergarten through university. This outreach is not merely informative but builds crucial trust between emergency services and diverse communities, particularly in socioeconomically challenged districts like Vaise or Gerland. Furthermore, Lyon's Fire Brigade has embraced technological integration; thermal imaging cameras for search operations within complex heritage buildings and sophisticated incident command systems managing large-scale events (like the Fête des Lumières) are now standard tools. These advancements exemplify how the Lyon</w:t>
      </w:r>
      <w:r>
        <w:t xml:space="preserve"> </w:t>
      </w:r>
      <w:r>
        <w:rPr>
          <w:iCs/>
          <w:i/>
        </w:rPr>
        <w:t xml:space="preserve">Firefighter</w:t>
      </w:r>
      <w:r>
        <w:t xml:space="preserve"> </w:t>
      </w:r>
      <w:r>
        <w:t xml:space="preserve">leverages modernity while respecting the city's character, ensuring effective response in France Lyon’s unique environment.</w:t>
      </w:r>
    </w:p>
    <w:bookmarkEnd w:id="22"/>
    <w:bookmarkStart w:id="23" w:name="Xc2ae80400e12f18cfd6e7347bbabcf3369ec08f"/>
    <w:p>
      <w:pPr>
        <w:pStyle w:val="Heading2"/>
      </w:pPr>
      <w:r>
        <w:t xml:space="preserve">The Human Element and Professional Commitment</w:t>
      </w:r>
    </w:p>
    <w:p>
      <w:pPr>
        <w:pStyle w:val="FirstParagraph"/>
      </w:pPr>
      <w:r>
        <w:t xml:space="preserve">The essence of being a Firefighter in France Lyon lies profoundly in human resilience. Training at the National Fire Academy (École Nationale des Sapeurs-Pompiers) emphasizes both physical rigor and psychological preparedness, as Lyon firefighters regularly confront life-threatening scenarios involving trapped individuals, hazardous material incidents near industrial zones like the La Duchère complex, or multi-vehicle collisions on the dense A7 highway network. This professional dedication extends to mental health support systems within the service itself – recognizing that constant exposure to trauma requires robust internal resources. The camaraderie and mutual support among Lyon</w:t>
      </w:r>
      <w:r>
        <w:t xml:space="preserve"> </w:t>
      </w:r>
      <w:r>
        <w:rPr>
          <w:iCs/>
          <w:i/>
        </w:rPr>
        <w:t xml:space="preserve">Firefighter</w:t>
      </w:r>
      <w:r>
        <w:t xml:space="preserve"> </w:t>
      </w:r>
      <w:r>
        <w:t xml:space="preserve">units foster an unshakeable sense of purpose, transforming routine shifts into a continuous commitment to protect the city’s people and places. This human dimension is as critical as any technological tool in safeguarding France Lyon.</w:t>
      </w:r>
    </w:p>
    <w:bookmarkEnd w:id="23"/>
    <w:bookmarkStart w:id="24" w:name="X3b551b4e4620d71d6373f5a602d084c45daa26a"/>
    <w:p>
      <w:pPr>
        <w:pStyle w:val="Heading2"/>
      </w:pPr>
      <w:r>
        <w:t xml:space="preserve">Perspective: Future Directions for the Firefighter in France Lyon</w:t>
      </w:r>
    </w:p>
    <w:p>
      <w:pPr>
        <w:pStyle w:val="FirstParagraph"/>
      </w:pPr>
      <w:r>
        <w:t xml:space="preserve">Looking ahead, the role of the Firefighter in France Lyon must continue to evolve. Anticipating future challenges – such as managing fires exacerbated by climate change or integrating advanced drone technology for rapid assessment – demands ongoing investment in training and equipment. Crucially, maintaining strong community partnerships will be paramount; Lyon's firefighters must remain visible and accessible, reinforcing their identity not just as emergency responders but as trusted neighbors within France Lyon. This Dissertation argues that the true measure of success for the Lyon Fire Brigade lies not only in its operational efficiency during crises but in its sustained capacity to foster a culture of safety and preparedness across every corner of the city.</w:t>
      </w:r>
    </w:p>
    <w:bookmarkEnd w:id="24"/>
    <w:bookmarkStart w:id="25" w:name="conclusion"/>
    <w:p>
      <w:pPr>
        <w:pStyle w:val="Heading2"/>
      </w:pPr>
      <w:r>
        <w:t xml:space="preserve">Conclusion</w:t>
      </w:r>
    </w:p>
    <w:p>
      <w:pPr>
        <w:pStyle w:val="FirstParagraph"/>
      </w:pPr>
      <w:r>
        <w:t xml:space="preserve">The</w:t>
      </w:r>
      <w:r>
        <w:t xml:space="preserve"> </w:t>
      </w:r>
      <w:r>
        <w:rPr>
          <w:iCs/>
          <w:i/>
        </w:rPr>
        <w:t xml:space="preserve">Dissertation</w:t>
      </w:r>
      <w:r>
        <w:t xml:space="preserve"> </w:t>
      </w:r>
      <w:r>
        <w:t xml:space="preserve">presented here underscores that the Lyon</w:t>
      </w:r>
      <w:r>
        <w:t xml:space="preserve"> </w:t>
      </w:r>
      <w:r>
        <w:rPr>
          <w:iCs/>
          <w:i/>
        </w:rPr>
        <w:t xml:space="preserve">Firefighter</w:t>
      </w:r>
      <w:r>
        <w:t xml:space="preserve">, operating within the specific context of France Lyon, represents a sophisticated blend of historical tradition, modern technical skill, and profound community engagement. From safeguarding ancient landmarks to managing contemporary urban risks in one of Europe’s most beautiful cities, these professionals exemplify adaptability under pressure. Their work is integral to Lyon’s identity as a safe, vibrant metropolis where emergency response is deeply intertwined with civic life. As France Lyon continues to grow and change, the indispensable role of its dedicated</w:t>
      </w:r>
      <w:r>
        <w:t xml:space="preserve"> </w:t>
      </w:r>
      <w:r>
        <w:rPr>
          <w:iCs/>
          <w:i/>
        </w:rPr>
        <w:t xml:space="preserve">Firefighter</w:t>
      </w:r>
      <w:r>
        <w:t xml:space="preserve"> </w:t>
      </w:r>
      <w:r>
        <w:t xml:space="preserve">remains a cornerstone of public security and community well-being, demanding continued respect, investment, and recognition as vital guardians for the city’s future.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France Lyon</dc:title>
  <dc:creator/>
  <dc:language>en</dc:language>
  <cp:keywords/>
  <dcterms:created xsi:type="dcterms:W3CDTF">2026-07-14T05:15:14Z</dcterms:created>
  <dcterms:modified xsi:type="dcterms:W3CDTF">2026-07-14T05:15:14Z</dcterms:modified>
</cp:coreProperties>
</file>

<file path=docProps/custom.xml><?xml version="1.0" encoding="utf-8"?>
<Properties xmlns="http://schemas.openxmlformats.org/officeDocument/2006/custom-properties" xmlns:vt="http://schemas.openxmlformats.org/officeDocument/2006/docPropsVTypes"/>
</file>