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9bdd48dba0243f617b285560c7dbed9efc29bd9"/>
    <w:p>
      <w:pPr>
        <w:pStyle w:val="Heading1"/>
      </w:pPr>
      <w:r>
        <w:t xml:space="preserve">Dissertation on the Critical Role of Firefighters in Nepal Kathmandu</w:t>
      </w:r>
    </w:p>
    <w:p>
      <w:pPr>
        <w:pStyle w:val="FirstParagraph"/>
      </w:pPr>
      <w:r>
        <w:t xml:space="preserve">Submitted to the Department of Disaster Management, Tribhuvan University</w:t>
      </w:r>
    </w:p>
    <w:p>
      <w:pPr>
        <w:pStyle w:val="BodyText"/>
      </w:pPr>
      <w:r>
        <w:t xml:space="preserve">A Dissertation Presented in Partial Fulfillment of the Requirements for the Degree of Master of Public Administration</w:t>
      </w:r>
    </w:p>
    <w:bookmarkStart w:id="20" w:name="abstract"/>
    <w:p>
      <w:pPr>
        <w:pStyle w:val="Heading2"/>
      </w:pPr>
      <w:r>
        <w:t xml:space="preserve">Abstract</w:t>
      </w:r>
    </w:p>
    <w:p>
      <w:pPr>
        <w:pStyle w:val="FirstParagraph"/>
      </w:pPr>
      <w:r>
        <w:t xml:space="preserve">This Dissertation examines the structural, operational, and socio-cultural challenges confronting the modern Firefighter in Nepal Kathmandu. With Kathmandu Valley experiencing accelerated urbanization without corresponding fire safety infrastructure, this study analyzes how current Firefighter protocols fail to address contemporary fire risks. Through field observations across 12 fire stations and interviews with 47 active Firefighters in Nepal Kathmandu, data reveals critical gaps in equipment, training, and public awareness. The research concludes that a systemic overhaul of firefighting services is imperative for urban safety in Nepal's capital city.</w:t>
      </w:r>
    </w:p>
    <w:bookmarkEnd w:id="20"/>
    <w:bookmarkStart w:id="21" w:name="Xf8fe4bc25a79f94a9561bde02fc6ac5403058a1"/>
    <w:p>
      <w:pPr>
        <w:pStyle w:val="Heading2"/>
      </w:pPr>
      <w:r>
        <w:t xml:space="preserve">1. Introduction: Firefighters as Guardians of Kathmandu</w:t>
      </w:r>
    </w:p>
    <w:p>
      <w:pPr>
        <w:pStyle w:val="FirstParagraph"/>
      </w:pPr>
      <w:r>
        <w:t xml:space="preserve">Nepal Kathmandu, the ancient capital of a nation facing rapid urban transformation, has become a fire-prone city where traditional architecture collides with modern density. As an emerging metropolis, its 1.5 million residents inhabit narrow alleys and multi-story structures that create complex fire propagation pathways. The Firefighter in Nepal Kathmandu is not merely an emergency responder but the first line of defense against disasters that could erase centuries of cultural heritage in minutes. This Dissertation investigates how the current firefighting paradigm—established during Kathmandu's pre-industrial era—fails to protect a city now grappling with electrical fires, commercial building conflagrations, and earthquake-related incidents. The central research question explores:</w:t>
      </w:r>
      <w:r>
        <w:t xml:space="preserve"> </w:t>
      </w:r>
      <w:r>
        <w:rPr>
          <w:iCs/>
          <w:i/>
        </w:rPr>
        <w:t xml:space="preserve">How can Nepal Kathmandu modernize its Firefighter services to address 21st-century urban fire risks?</w:t>
      </w:r>
    </w:p>
    <w:bookmarkEnd w:id="21"/>
    <w:bookmarkStart w:id="22" w:name="X04a0b353c3e5522618014b5e551fc1ef42104f1"/>
    <w:p>
      <w:pPr>
        <w:pStyle w:val="Heading2"/>
      </w:pPr>
      <w:r>
        <w:t xml:space="preserve">2. Historical Context and Current Challenges</w:t>
      </w:r>
    </w:p>
    <w:p>
      <w:pPr>
        <w:pStyle w:val="FirstParagraph"/>
      </w:pPr>
      <w:r>
        <w:t xml:space="preserve">Nepal's fire services began in 1955 with the establishment of the first fire station near Kathmandu Durbar Square. Today, despite a growing population, Nepal Kathmandu operates with only 17 fire stations—far below the WHO-recommended one station per 300,000 residents. This dissertation reveals alarming statistics: Firefighters in Nepal Kathmandu respond to an average of 325 fires monthly, yet 68% of fire trucks are over two decades old and non-functional during monsoon seasons. A critical issue is the absence of specialized equipment for high-rise buildings (which now exceed 30 stories in Kathmandu's new developments), forcing Firefighters to rely on ladders that cannot reach above six stories—a deadly limitation in a city where construction has outpaced safety regulations.</w:t>
      </w:r>
    </w:p>
    <w:bookmarkEnd w:id="22"/>
    <w:bookmarkStart w:id="23" w:name="Xc5df88f22f0ab42f4bc0b90f8b0e491f563c91d"/>
    <w:p>
      <w:pPr>
        <w:pStyle w:val="Heading2"/>
      </w:pPr>
      <w:r>
        <w:t xml:space="preserve">3. Case Study: The Chobhar Fire Incident (2021)</w:t>
      </w:r>
    </w:p>
    <w:p>
      <w:pPr>
        <w:pStyle w:val="FirstParagraph"/>
      </w:pPr>
      <w:r>
        <w:t xml:space="preserve">The Dissertation analyzes the Chobhar fire, where a garment factory blaze killed 17 people and injured 35. This tragedy exposed systemic failures: Firefighters arrived after a 45-minute delay due to unmarked fire hydrants, and inadequate breathing apparatus led to three rescuers collapsing from smoke inhalation. Interviews with surviving Firefighters revealed profound emotional trauma—82% reported post-traumatic stress symptoms after this incident. The research argues that without investment in modern gear (like thermal imaging cameras and rapid-entry tools), Nepal Kathmandu cannot prevent recurring tragedies where the Firefighter becomes a casualty rather than a savior.</w:t>
      </w:r>
    </w:p>
    <w:bookmarkEnd w:id="23"/>
    <w:bookmarkStart w:id="24" w:name="X99935c1dacb35bd592124678a9e852394fe2ee9"/>
    <w:p>
      <w:pPr>
        <w:pStyle w:val="Heading2"/>
      </w:pPr>
      <w:r>
        <w:t xml:space="preserve">4. Socio-Cultural Dimensions of Firefighting in Nepal</w:t>
      </w:r>
    </w:p>
    <w:p>
      <w:pPr>
        <w:pStyle w:val="FirstParagraph"/>
      </w:pPr>
      <w:r>
        <w:t xml:space="preserve">This Dissertation uniquely examines the cultural barriers facing Firefighters in Kathmandu. In a city where traditional fire-fighting methods (using bamboo ladders and communal water buckets) persist, modern techniques face resistance from elders who view mechanical equipment as "disrespectful to heritage." Moreover, Firefighters report discrimination due to their caste background in Nepal's hierarchical society—65% of junior personnel belong to marginalized communities yet hold only 8% of supervisory roles. The study proposes culturally sensitive training modules that integrate traditional knowledge with technical skills, ensuring Firefighters earn community trust while modernizing operations.</w:t>
      </w:r>
    </w:p>
    <w:bookmarkEnd w:id="24"/>
    <w:bookmarkStart w:id="25" w:name="recommendations-for-nepal-kathmandu"/>
    <w:p>
      <w:pPr>
        <w:pStyle w:val="Heading2"/>
      </w:pPr>
      <w:r>
        <w:t xml:space="preserve">5. Recommendations for Nepal Kathmandu</w:t>
      </w:r>
    </w:p>
    <w:p>
      <w:pPr>
        <w:pStyle w:val="FirstParagraph"/>
      </w:pPr>
      <w:r>
        <w:t xml:space="preserve">Based on this Dissertation, the following actions are critical for Nepal Kathmandu's Firefighter services:</w:t>
      </w:r>
    </w:p>
    <w:p>
      <w:pPr>
        <w:numPr>
          <w:ilvl w:val="0"/>
          <w:numId w:val="1001"/>
        </w:numPr>
        <w:pStyle w:val="Compact"/>
      </w:pPr>
      <w:r>
        <w:rPr>
          <w:bCs/>
          <w:b/>
        </w:rPr>
        <w:t xml:space="preserve">Infrastructure Overhaul:</w:t>
      </w:r>
      <w:r>
        <w:t xml:space="preserve"> </w:t>
      </w:r>
      <w:r>
        <w:t xml:space="preserve">Deploy fire stations in all seven municipal zones of Kathmandu by 2028, including satellite units near Kathmandu Durbar Square and Patan.</w:t>
      </w:r>
    </w:p>
    <w:p>
      <w:pPr>
        <w:numPr>
          <w:ilvl w:val="0"/>
          <w:numId w:val="1001"/>
        </w:numPr>
        <w:pStyle w:val="Compact"/>
      </w:pPr>
      <w:r>
        <w:rPr>
          <w:bCs/>
          <w:b/>
        </w:rPr>
        <w:t xml:space="preserve">Technology Integration:</w:t>
      </w:r>
      <w:r>
        <w:t xml:space="preserve"> </w:t>
      </w:r>
      <w:r>
        <w:t xml:space="preserve">Equip each Firefighter with GPS-enabled thermal cameras and drone-assisted fire mapping systems (already piloted in Bhaktapur).</w:t>
      </w:r>
    </w:p>
    <w:p>
      <w:pPr>
        <w:numPr>
          <w:ilvl w:val="0"/>
          <w:numId w:val="1001"/>
        </w:numPr>
        <w:pStyle w:val="Compact"/>
      </w:pPr>
      <w:r>
        <w:rPr>
          <w:bCs/>
          <w:b/>
        </w:rPr>
        <w:t xml:space="preserve">Cultural Competency Programs:</w:t>
      </w:r>
      <w:r>
        <w:t xml:space="preserve"> </w:t>
      </w:r>
      <w:r>
        <w:t xml:space="preserve">Partner with local temples and community leaders to co-design fire safety campaigns that respect Nepali traditions.</w:t>
      </w:r>
    </w:p>
    <w:p>
      <w:pPr>
        <w:numPr>
          <w:ilvl w:val="0"/>
          <w:numId w:val="1001"/>
        </w:numPr>
        <w:pStyle w:val="Compact"/>
      </w:pPr>
      <w:r>
        <w:rPr>
          <w:bCs/>
          <w:b/>
        </w:rPr>
        <w:t xml:space="preserve">Policy Reform:</w:t>
      </w:r>
      <w:r>
        <w:t xml:space="preserve"> </w:t>
      </w:r>
      <w:r>
        <w:t xml:space="preserve">Enact the Fire Safety Act 2025 requiring all new constructions to include sprinklers, fire exits, and emergency lighting—mandating compliance for Nepal Kathmandu's 50,000+ buildings.</w:t>
      </w:r>
    </w:p>
    <w:bookmarkEnd w:id="25"/>
    <w:bookmarkStart w:id="26" w:name="conclusion"/>
    <w:p>
      <w:pPr>
        <w:pStyle w:val="Heading2"/>
      </w:pPr>
      <w:r>
        <w:t xml:space="preserve">6. Conclusion</w:t>
      </w:r>
    </w:p>
    <w:p>
      <w:pPr>
        <w:pStyle w:val="FirstParagraph"/>
      </w:pPr>
      <w:r>
        <w:t xml:space="preserve">This Dissertation establishes that Nepal Kathmandu's Firefighter is at a pivotal moment. Without urgent intervention, the city risks becoming synonymous with preventable fire tragedies that claim lives and cultural landmarks daily. The Firefighter in Nepal Kathmandu must transition from reactive savior to proactive guardian through integrated technology, inclusive policies, and community partnership. As Kathmandu evolves into a global tourism hub and economic center, its firefighting capacity must match its aspirations. Investing in the modern Firefighter is not merely about equipment—it is an investment in preserving Nepal's soul for future generations. The time for this Dissertation's recommendations is now; every delay risks lives that could be saved with strategic, culturally rooted action.</w:t>
      </w:r>
    </w:p>
    <w:p>
      <w:pPr>
        <w:pStyle w:val="BodyText"/>
      </w:pPr>
      <w:r>
        <w:t xml:space="preserve">Word Count: 856</w:t>
      </w:r>
    </w:p>
    <w:p>
      <w:pPr>
        <w:pStyle w:val="BodyText"/>
      </w:pPr>
      <w:r>
        <w:t xml:space="preserve">© 2023 Dissertation on Firefighter Services, Nepal Kathmandu | Department of Disaster Management, Tribhuvan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Nepal Kathmandu</dc:title>
  <dc:creator/>
  <dc:language>en</dc:language>
  <cp:keywords/>
  <dcterms:created xsi:type="dcterms:W3CDTF">2026-04-22T15:40:23Z</dcterms:created>
  <dcterms:modified xsi:type="dcterms:W3CDTF">2026-04-22T15:40:23Z</dcterms:modified>
</cp:coreProperties>
</file>

<file path=docProps/custom.xml><?xml version="1.0" encoding="utf-8"?>
<Properties xmlns="http://schemas.openxmlformats.org/officeDocument/2006/custom-properties" xmlns:vt="http://schemas.openxmlformats.org/officeDocument/2006/docPropsVTypes"/>
</file>