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Islamabad,</w:t>
      </w:r>
      <w:r>
        <w:t xml:space="preserve"> </w:t>
      </w:r>
      <w:r>
        <w:t xml:space="preserve">Pakistan</w:t>
      </w:r>
    </w:p>
    <w:bookmarkStart w:id="25" w:name="X0df4327bf3fa9b782872b303741c4f560c2ae62"/>
    <w:p>
      <w:pPr>
        <w:pStyle w:val="Heading1"/>
      </w:pPr>
      <w:r>
        <w:t xml:space="preserve">Enhancing Firefighter Response Capabilities and Infrastructure in Islamabad, Pakistan: A Critical Analysis for Urban Safety</w:t>
      </w:r>
    </w:p>
    <w:p>
      <w:pPr>
        <w:pStyle w:val="FirstParagraph"/>
      </w:pPr>
      <w:r>
        <w:t xml:space="preserve">This academic document presents a focused analysis of the critical role of the</w:t>
      </w:r>
      <w:r>
        <w:t xml:space="preserve"> </w:t>
      </w:r>
      <w:r>
        <w:rPr>
          <w:bCs/>
          <w:b/>
        </w:rPr>
        <w:t xml:space="preserve">Firefighter</w:t>
      </w:r>
      <w:r>
        <w:t xml:space="preserve"> </w:t>
      </w:r>
      <w:r>
        <w:t xml:space="preserve">within the urban emergency response framework of Islamabad, Pakistan. As the capital city of</w:t>
      </w:r>
      <w:r>
        <w:t xml:space="preserve"> </w:t>
      </w:r>
      <w:r>
        <w:rPr>
          <w:iCs/>
          <w:i/>
        </w:rPr>
        <w:t xml:space="preserve">Pakistan</w:t>
      </w:r>
      <w:r>
        <w:t xml:space="preserve">, Islamabad faces unique and escalating challenges due to rapid urbanization, complex infrastructure development, and increasing vulnerability to both man-made and natural disasters. This dissertation examines current capabilities, systemic gaps, and strategic recommendations specifically tailored for the</w:t>
      </w:r>
      <w:r>
        <w:t xml:space="preserve"> </w:t>
      </w:r>
      <w:r>
        <w:rPr>
          <w:bCs/>
          <w:b/>
        </w:rPr>
        <w:t xml:space="preserve">Firefighter</w:t>
      </w:r>
      <w:r>
        <w:t xml:space="preserve"> </w:t>
      </w:r>
      <w:r>
        <w:t xml:space="preserve">services operating within the administrative capital of</w:t>
      </w:r>
      <w:r>
        <w:t xml:space="preserve"> </w:t>
      </w:r>
      <w:r>
        <w:rPr>
          <w:bCs/>
          <w:b/>
        </w:rPr>
        <w:t xml:space="preserve">Pakistan Islamabad</w:t>
      </w:r>
      <w:r>
        <w:t xml:space="preserve">.</w:t>
      </w:r>
    </w:p>
    <w:bookmarkStart w:id="20" w:name="X25d7b8c8736e3f751a100bc471ed002ee27fcdc"/>
    <w:p>
      <w:pPr>
        <w:pStyle w:val="Heading2"/>
      </w:pPr>
      <w:r>
        <w:t xml:space="preserve">The Imperative for Robust Firefighting Services in Islamabad</w:t>
      </w:r>
    </w:p>
    <w:p>
      <w:pPr>
        <w:pStyle w:val="FirstParagraph"/>
      </w:pPr>
      <w:r>
        <w:t xml:space="preserve">Islamabad, as the seat of government and a rapidly growing metropolis, houses critical national infrastructure, high-density residential zones (e.g., Faisal Town, DHA), commercial hubs (e.g., Blue Area), and vulnerable informal settlements. The city's distinct topography—situated between the Margalla Hills and fertile plains—presents unique fire risks including hillside brush fires that can rapidly spread towards urban areas. A single major incident could disrupt national governance, damage vital assets, and endanger thousands of citizens. This underscores why a highly trained, well-equipped</w:t>
      </w:r>
      <w:r>
        <w:t xml:space="preserve"> </w:t>
      </w:r>
      <w:r>
        <w:rPr>
          <w:bCs/>
          <w:b/>
        </w:rPr>
        <w:t xml:space="preserve">Firefighter</w:t>
      </w:r>
      <w:r>
        <w:t xml:space="preserve"> </w:t>
      </w:r>
      <w:r>
        <w:t xml:space="preserve">force is not merely an emergency service but a fundamental pillar of Islamabad's civic resilience and national security.</w:t>
      </w:r>
    </w:p>
    <w:bookmarkEnd w:id="20"/>
    <w:bookmarkStart w:id="21" w:name="X9ba2e905a0ddd00575020e6c7ea43d4c5c1b28d"/>
    <w:p>
      <w:pPr>
        <w:pStyle w:val="Heading2"/>
      </w:pPr>
      <w:r>
        <w:t xml:space="preserve">Evaluation of Current Firefighter Infrastructure in Islamabad</w:t>
      </w:r>
    </w:p>
    <w:p>
      <w:pPr>
        <w:pStyle w:val="FirstParagraph"/>
      </w:pPr>
      <w:r>
        <w:t xml:space="preserve">The Islamabad Fire Service (IFS), operating under the Capital Territory Administration (CTA), forms the backbone of urban fire response. However, significant challenges persist:</w:t>
      </w:r>
    </w:p>
    <w:p>
      <w:pPr>
        <w:numPr>
          <w:ilvl w:val="0"/>
          <w:numId w:val="1001"/>
        </w:numPr>
        <w:pStyle w:val="Compact"/>
      </w:pPr>
      <w:r>
        <w:rPr>
          <w:bCs/>
          <w:b/>
        </w:rPr>
        <w:t xml:space="preserve">Resource Deficit:</w:t>
      </w:r>
      <w:r>
        <w:t xml:space="preserve"> </w:t>
      </w:r>
      <w:r>
        <w:t xml:space="preserve">The service lacks sufficient apparatus; current deployment of fire engines and specialized equipment (e.g., aerial ladders, technical rescue gear) falls short of international standards for a city of Islamabad's population density (approximately 1.5 million residents within the Capital Territory).</w:t>
      </w:r>
    </w:p>
    <w:p>
      <w:pPr>
        <w:numPr>
          <w:ilvl w:val="0"/>
          <w:numId w:val="1001"/>
        </w:numPr>
        <w:pStyle w:val="Compact"/>
      </w:pPr>
      <w:r>
        <w:rPr>
          <w:bCs/>
          <w:b/>
        </w:rPr>
        <w:t xml:space="preserve">Training Gaps:</w:t>
      </w:r>
      <w:r>
        <w:t xml:space="preserve"> </w:t>
      </w:r>
      <w:r>
        <w:t xml:space="preserve">While basic firefighting training occurs, advanced modules on high-rise building fires, hazardous materials response, urban search and rescue (USAR), and incident command systems are often limited or underfunded. This directly impacts the effectiveness of every</w:t>
      </w:r>
      <w:r>
        <w:t xml:space="preserve"> </w:t>
      </w:r>
      <w:r>
        <w:rPr>
          <w:bCs/>
          <w:b/>
        </w:rPr>
        <w:t xml:space="preserve">Firefighter</w:t>
      </w:r>
      <w:r>
        <w:t xml:space="preserve"> </w:t>
      </w:r>
      <w:r>
        <w:t xml:space="preserve">in complex scenarios.</w:t>
      </w:r>
    </w:p>
    <w:p>
      <w:pPr>
        <w:numPr>
          <w:ilvl w:val="0"/>
          <w:numId w:val="1001"/>
        </w:numPr>
        <w:pStyle w:val="Compact"/>
      </w:pPr>
      <w:r>
        <w:t xml:space="preserve">Infrastructure Limitations:: Hydrant coverage is inconsistent across districts, especially in older neighborhoods and expanding suburbs. Limited access roads to some areas hinder rapid deployment of equipment, delaying critical response times.</w:t>
      </w:r>
    </w:p>
    <w:p>
      <w:pPr>
        <w:numPr>
          <w:ilvl w:val="0"/>
          <w:numId w:val="1001"/>
        </w:numPr>
        <w:pStyle w:val="Compact"/>
      </w:pPr>
      <w:r>
        <w:rPr>
          <w:bCs/>
          <w:b/>
        </w:rPr>
        <w:t xml:space="preserve">Integration with Other Services:</w:t>
      </w:r>
      <w:r>
        <w:t xml:space="preserve"> </w:t>
      </w:r>
      <w:r>
        <w:t xml:space="preserve">Coordination with Police, Medical Emergency Services (9122), and National Disaster Management Authority (NDMA) during large-scale incidents often requires strengthening for seamless multi-agency operations.</w:t>
      </w:r>
    </w:p>
    <w:bookmarkEnd w:id="21"/>
    <w:bookmarkStart w:id="22" w:name="X1bbb70681a331cd8d214f56c3475487b6281393"/>
    <w:p>
      <w:pPr>
        <w:pStyle w:val="Heading2"/>
      </w:pPr>
      <w:r>
        <w:t xml:space="preserve">Contextual Challenges Specific to Pakistan Islamabad</w:t>
      </w:r>
    </w:p>
    <w:p>
      <w:pPr>
        <w:pStyle w:val="FirstParagraph"/>
      </w:pPr>
      <w:r>
        <w:t xml:space="preserve">The operational environment in</w:t>
      </w:r>
      <w:r>
        <w:t xml:space="preserve"> </w:t>
      </w:r>
      <w:r>
        <w:rPr>
          <w:bCs/>
          <w:b/>
        </w:rPr>
        <w:t xml:space="preserve">Pakistan Islamabad</w:t>
      </w:r>
      <w:r>
        <w:t xml:space="preserve"> </w:t>
      </w:r>
      <w:r>
        <w:t xml:space="preserve">is shaped by unique national and local factors:</w:t>
      </w:r>
    </w:p>
    <w:p>
      <w:pPr>
        <w:numPr>
          <w:ilvl w:val="0"/>
          <w:numId w:val="1002"/>
        </w:numPr>
        <w:pStyle w:val="Compact"/>
      </w:pPr>
      <w:r>
        <w:rPr>
          <w:bCs/>
          <w:b/>
        </w:rPr>
        <w:t xml:space="preserve">Building Code Compliance:</w:t>
      </w:r>
      <w:r>
        <w:t xml:space="preserve"> </w:t>
      </w:r>
      <w:r>
        <w:t xml:space="preserve">Enforcement of modern fire safety codes in new constructions (especially high-rises) is inconsistent, creating hazardous conditions that tax the capabilities of the</w:t>
      </w:r>
      <w:r>
        <w:t xml:space="preserve"> </w:t>
      </w:r>
      <w:r>
        <w:rPr>
          <w:bCs/>
          <w:b/>
        </w:rPr>
        <w:t xml:space="preserve">Firefighter</w:t>
      </w:r>
      <w:r>
        <w:t xml:space="preserve">.</w:t>
      </w:r>
    </w:p>
    <w:p>
      <w:pPr>
        <w:numPr>
          <w:ilvl w:val="0"/>
          <w:numId w:val="1002"/>
        </w:numPr>
        <w:pStyle w:val="Compact"/>
      </w:pPr>
      <w:r>
        <w:rPr>
          <w:bCs/>
          <w:b/>
        </w:rPr>
        <w:t xml:space="preserve">Cultural and Logistical Factors:</w:t>
      </w:r>
      <w:r>
        <w:t xml:space="preserve"> </w:t>
      </w:r>
      <w:r>
        <w:t xml:space="preserve">High population density with narrow streets in certain areas complicates vehicle maneuverability. Community awareness of fire prevention is often low, increasing incident frequency.</w:t>
      </w:r>
    </w:p>
    <w:p>
      <w:pPr>
        <w:numPr>
          <w:ilvl w:val="0"/>
          <w:numId w:val="1002"/>
        </w:numPr>
        <w:pStyle w:val="Compact"/>
      </w:pPr>
      <w:r>
        <w:rPr>
          <w:bCs/>
          <w:b/>
        </w:rPr>
        <w:t xml:space="preserve">Climate Vulnerabilities:</w:t>
      </w:r>
      <w:r>
        <w:t xml:space="preserve"> </w:t>
      </w:r>
      <w:r>
        <w:t xml:space="preserve">Seasonal monsoons bring flood risks that can damage infrastructure and impede access, while prolonged dry spells increase wildland urban interface (WUI) fire threats near the Margalla Hills. A capable</w:t>
      </w:r>
      <w:r>
        <w:t xml:space="preserve"> </w:t>
      </w:r>
      <w:r>
        <w:rPr>
          <w:bCs/>
          <w:b/>
        </w:rPr>
        <w:t xml:space="preserve">Firefighter</w:t>
      </w:r>
      <w:r>
        <w:t xml:space="preserve"> </w:t>
      </w:r>
      <w:r>
        <w:t xml:space="preserve">must be prepared for these dual emergencies.</w:t>
      </w:r>
    </w:p>
    <w:p>
      <w:pPr>
        <w:numPr>
          <w:ilvl w:val="0"/>
          <w:numId w:val="1002"/>
        </w:numPr>
        <w:pStyle w:val="Compact"/>
      </w:pPr>
      <w:r>
        <w:rPr>
          <w:bCs/>
          <w:b/>
        </w:rPr>
        <w:t xml:space="preserve">National Priorities:</w:t>
      </w:r>
      <w:r>
        <w:t xml:space="preserve"> </w:t>
      </w:r>
      <w:r>
        <w:t xml:space="preserve">Fire services often compete for funding against other national security and infrastructure needs within</w:t>
      </w:r>
      <w:r>
        <w:t xml:space="preserve"> </w:t>
      </w:r>
      <w:r>
        <w:rPr>
          <w:iCs/>
          <w:i/>
        </w:rPr>
        <w:t xml:space="preserve">Pakistan</w:t>
      </w:r>
      <w:r>
        <w:t xml:space="preserve">, leading to chronic underinvestment in critical emergency response systems like the Islamabad Fire Service.</w:t>
      </w:r>
    </w:p>
    <w:bookmarkEnd w:id="22"/>
    <w:bookmarkStart w:id="23" w:name="X43b3c6336394ab901441a62e1b4530df80dbea9"/>
    <w:p>
      <w:pPr>
        <w:pStyle w:val="Heading2"/>
      </w:pPr>
      <w:r>
        <w:t xml:space="preserve">Recommendations: Building a Future-Ready Firefighter Force</w:t>
      </w:r>
    </w:p>
    <w:p>
      <w:pPr>
        <w:pStyle w:val="FirstParagraph"/>
      </w:pPr>
      <w:r>
        <w:t xml:space="preserve">To elevate the efficacy of the Islamabad Fire Service and ensure every</w:t>
      </w:r>
      <w:r>
        <w:t xml:space="preserve"> </w:t>
      </w:r>
      <w:r>
        <w:rPr>
          <w:bCs/>
          <w:b/>
        </w:rPr>
        <w:t xml:space="preserve">Firefighter</w:t>
      </w:r>
      <w:r>
        <w:t xml:space="preserve"> </w:t>
      </w:r>
      <w:r>
        <w:t xml:space="preserve">operates at optimal capacity, this dissertation proposes targeted interventions:</w:t>
      </w:r>
    </w:p>
    <w:p>
      <w:pPr>
        <w:numPr>
          <w:ilvl w:val="0"/>
          <w:numId w:val="1003"/>
        </w:numPr>
        <w:pStyle w:val="Compact"/>
      </w:pPr>
      <w:r>
        <w:rPr>
          <w:bCs/>
          <w:b/>
        </w:rPr>
        <w:t xml:space="preserve">Strategic Infrastructure Investment:</w:t>
      </w:r>
      <w:r>
        <w:t xml:space="preserve"> </w:t>
      </w:r>
      <w:r>
        <w:t xml:space="preserve">Increase fire station density in high-risk zones (e.g., commercial districts, hillside communities). Mandate comprehensive hydrant system upgrades with GIS mapping for all new developments across</w:t>
      </w:r>
      <w:r>
        <w:t xml:space="preserve"> </w:t>
      </w:r>
      <w:r>
        <w:rPr>
          <w:bCs/>
          <w:b/>
        </w:rPr>
        <w:t xml:space="preserve">Pakistan Islamabad</w:t>
      </w:r>
      <w:r>
        <w:t xml:space="preserve">.</w:t>
      </w:r>
    </w:p>
    <w:p>
      <w:pPr>
        <w:numPr>
          <w:ilvl w:val="0"/>
          <w:numId w:val="1003"/>
        </w:numPr>
        <w:pStyle w:val="Compact"/>
      </w:pPr>
      <w:r>
        <w:rPr>
          <w:bCs/>
          <w:b/>
        </w:rPr>
        <w:t xml:space="preserve">Advanced, Specialized Training Programs:</w:t>
      </w:r>
      <w:r>
        <w:t xml:space="preserve"> </w:t>
      </w:r>
      <w:r>
        <w:t xml:space="preserve">Establish a dedicated Fire Service Training Academy in Islamabad, accredited by the National Fire Service College (NFSC) in India and international bodies. Prioritize training in high-rise firefighting, hazardous materials (HAZWOPER), and USAR – essential skills for modern</w:t>
      </w:r>
      <w:r>
        <w:t xml:space="preserve"> </w:t>
      </w:r>
      <w:r>
        <w:rPr>
          <w:iCs/>
          <w:i/>
        </w:rPr>
        <w:t xml:space="preserve">Pakistan</w:t>
      </w:r>
      <w:r>
        <w:t xml:space="preserve"> </w:t>
      </w:r>
      <w:r>
        <w:t xml:space="preserve">urban challenges.</w:t>
      </w:r>
    </w:p>
    <w:p>
      <w:pPr>
        <w:numPr>
          <w:ilvl w:val="0"/>
          <w:numId w:val="1003"/>
        </w:numPr>
        <w:pStyle w:val="Compact"/>
      </w:pPr>
      <w:r>
        <w:rPr>
          <w:bCs/>
          <w:b/>
        </w:rPr>
        <w:t xml:space="preserve">Technology Integration:</w:t>
      </w:r>
      <w:r>
        <w:t xml:space="preserve"> </w:t>
      </w:r>
      <w:r>
        <w:t xml:space="preserve">Deploy modern command-and-control systems with real-time data sharing between Fire Service, Police, and Medical Services. Utilize drones for rapid fire assessment in difficult terrain near Islamabad's outskirts.</w:t>
      </w:r>
    </w:p>
    <w:p>
      <w:pPr>
        <w:numPr>
          <w:ilvl w:val="0"/>
          <w:numId w:val="1003"/>
        </w:numPr>
        <w:pStyle w:val="Compact"/>
      </w:pPr>
      <w:r>
        <w:rPr>
          <w:bCs/>
          <w:b/>
        </w:rPr>
        <w:t xml:space="preserve">Civil Society Engagement:</w:t>
      </w:r>
      <w:r>
        <w:t xml:space="preserve"> </w:t>
      </w:r>
      <w:r>
        <w:t xml:space="preserve">Launch a city-wide public awareness campaign ("Fire Safe Islamabad") developed with community leaders to promote prevention, early warning systems, and basic fire safety education – reducing the burden on the</w:t>
      </w:r>
      <w:r>
        <w:t xml:space="preserve"> </w:t>
      </w:r>
      <w:r>
        <w:rPr>
          <w:bCs/>
          <w:b/>
        </w:rPr>
        <w:t xml:space="preserve">Firefighter</w:t>
      </w:r>
      <w:r>
        <w:t xml:space="preserve">.</w:t>
      </w:r>
    </w:p>
    <w:p>
      <w:pPr>
        <w:numPr>
          <w:ilvl w:val="0"/>
          <w:numId w:val="1003"/>
        </w:numPr>
        <w:pStyle w:val="Compact"/>
      </w:pPr>
      <w:r>
        <w:rPr>
          <w:bCs/>
          <w:b/>
        </w:rPr>
        <w:t xml:space="preserve">Policy &amp; Funding Reform:</w:t>
      </w:r>
      <w:r>
        <w:t xml:space="preserve"> </w:t>
      </w:r>
      <w:r>
        <w:t xml:space="preserve">Advocate for dedicated annual budgetary allocation for emergency services within Islamabad's municipal finances, modeled on successful frameworks in other major South Asian cities. Strengthen building codes with mandatory fire safety audits.</w:t>
      </w:r>
    </w:p>
    <w:bookmarkEnd w:id="23"/>
    <w:bookmarkStart w:id="24" w:name="X68fe983ba21a20416d8bf4b46cccaaa8b8723d4"/>
    <w:p>
      <w:pPr>
        <w:pStyle w:val="Heading2"/>
      </w:pPr>
      <w:r>
        <w:t xml:space="preserve">Conclusion: Firefighter as a National Asset</w:t>
      </w:r>
    </w:p>
    <w:p>
      <w:pPr>
        <w:pStyle w:val="FirstParagraph"/>
      </w:pPr>
      <w:r>
        <w:t xml:space="preserve">The role of the</w:t>
      </w:r>
      <w:r>
        <w:t xml:space="preserve"> </w:t>
      </w:r>
      <w:r>
        <w:rPr>
          <w:bCs/>
          <w:b/>
        </w:rPr>
        <w:t xml:space="preserve">Firefighter</w:t>
      </w:r>
      <w:r>
        <w:t xml:space="preserve"> </w:t>
      </w:r>
      <w:r>
        <w:t xml:space="preserve">within Islamabad, Pakistan, transcends immediate incident response; it is integral to safeguarding national infrastructure, protecting vulnerable populations, and building long-term urban resilience. The challenges faced by the Islamabad Fire Service are not insurmountable but demand urgent political commitment and sustained investment as a core component of</w:t>
      </w:r>
      <w:r>
        <w:t xml:space="preserve"> </w:t>
      </w:r>
      <w:r>
        <w:rPr>
          <w:iCs/>
          <w:i/>
        </w:rPr>
        <w:t xml:space="preserve">Pakistan</w:t>
      </w:r>
      <w:r>
        <w:t xml:space="preserve">'s development strategy for its capital. Elevating firefighter capabilities in Islamabad is not merely a local issue—it sets a precedent for emergency response excellence across all major cities in</w:t>
      </w:r>
      <w:r>
        <w:t xml:space="preserve"> </w:t>
      </w:r>
      <w:r>
        <w:rPr>
          <w:bCs/>
          <w:b/>
        </w:rPr>
        <w:t xml:space="preserve">Pakistan Islamabad</w:t>
      </w:r>
      <w:r>
        <w:t xml:space="preserve"> </w:t>
      </w:r>
      <w:r>
        <w:t xml:space="preserve">and beyond. This dissertation underscores that investing in the professionalism, technology, and infrastructure supporting the</w:t>
      </w:r>
      <w:r>
        <w:t xml:space="preserve"> </w:t>
      </w:r>
      <w:r>
        <w:rPr>
          <w:bCs/>
          <w:b/>
        </w:rPr>
        <w:t xml:space="preserve">Firefighter</w:t>
      </w:r>
      <w:r>
        <w:t xml:space="preserve"> </w:t>
      </w:r>
      <w:r>
        <w:t xml:space="preserve">is an investment in the safety, stability, and future prosperity of Pakistan's most critical urban center. Without this foundation, even the most advanced national policies risk being undermined by preventable fire-related disasters.</w:t>
      </w:r>
    </w:p>
    <w:p>
      <w:pPr>
        <w:pStyle w:val="BodyText"/>
      </w:pPr>
      <w:r>
        <w:rPr>
          <w:iCs/>
          <w:i/>
        </w:rPr>
        <w:t xml:space="preserve">This document presents a focused analysis based on observed operational realities within Islamabad, Pakistan. It aims to inform policymakers and emergency management stakeholders in the pursuit of enhancing firefighter effectiveness for the safety of Islamabad's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Firefighter Capabilities in Islamabad, Pakistan</dc:title>
  <dc:creator/>
  <dc:language>en</dc:language>
  <cp:keywords/>
  <dcterms:created xsi:type="dcterms:W3CDTF">2026-07-18T01:46:41Z</dcterms:created>
  <dcterms:modified xsi:type="dcterms:W3CDTF">2026-07-18T01:46:41Z</dcterms:modified>
</cp:coreProperties>
</file>

<file path=docProps/custom.xml><?xml version="1.0" encoding="utf-8"?>
<Properties xmlns="http://schemas.openxmlformats.org/officeDocument/2006/custom-properties" xmlns:vt="http://schemas.openxmlformats.org/officeDocument/2006/docPropsVTypes"/>
</file>