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Firefighter</w:t>
      </w:r>
      <w:r>
        <w:t xml:space="preserve"> </w:t>
      </w:r>
      <w:r>
        <w:t xml:space="preserve">in</w:t>
      </w:r>
      <w:r>
        <w:t xml:space="preserve"> </w:t>
      </w:r>
      <w:r>
        <w:t xml:space="preserve">Spain</w:t>
      </w:r>
      <w:r>
        <w:t xml:space="preserve"> </w:t>
      </w:r>
      <w:r>
        <w:t xml:space="preserve">Barcelona</w:t>
      </w:r>
    </w:p>
    <w:bookmarkStart w:id="26" w:name="X24efe79cd0f4bc3ad88b9844fffef789caf28c6"/>
    <w:p>
      <w:pPr>
        <w:pStyle w:val="Heading1"/>
      </w:pPr>
      <w:r>
        <w:t xml:space="preserve">Dissertation: The Critical Evolution and Contemporary Challenges of the Firefighter Profession within Spain Barcelona's Urban Landscape</w:t>
      </w:r>
    </w:p>
    <w:p>
      <w:pPr>
        <w:pStyle w:val="FirstParagraph"/>
      </w:pPr>
      <w:r>
        <w:t xml:space="preserve">This academic dissertation critically examines the multifaceted role, operational challenges, and societal significance of the</w:t>
      </w:r>
      <w:r>
        <w:t xml:space="preserve"> </w:t>
      </w:r>
      <w:r>
        <w:rPr>
          <w:iCs/>
          <w:i/>
        </w:rPr>
        <w:t xml:space="preserve">Firefighter</w:t>
      </w:r>
      <w:r>
        <w:t xml:space="preserve"> </w:t>
      </w:r>
      <w:r>
        <w:t xml:space="preserve">within the specific context of Barcelona, Spain. It delves into how this profession has evolved to meet the unique demands of one of Europe's most dynamic and densely populated urban centers, emphasizing its integral connection to emergency services in</w:t>
      </w:r>
      <w:r>
        <w:t xml:space="preserve"> </w:t>
      </w:r>
      <w:r>
        <w:rPr>
          <w:bCs/>
          <w:b/>
        </w:rPr>
        <w:t xml:space="preserve">Spain Barcelona</w:t>
      </w:r>
      <w:r>
        <w:t xml:space="preserve">. This study argues that the modern</w:t>
      </w:r>
      <w:r>
        <w:t xml:space="preserve"> </w:t>
      </w:r>
      <w:r>
        <w:rPr>
          <w:iCs/>
          <w:i/>
        </w:rPr>
        <w:t xml:space="preserve">Firefighter</w:t>
      </w:r>
      <w:r>
        <w:t xml:space="preserve"> </w:t>
      </w:r>
      <w:r>
        <w:t xml:space="preserve">in Barcelona transcends traditional fire suppression duties, becoming a cornerstone of integrated urban resilience and community safety within the Spanish national framework.</w:t>
      </w:r>
    </w:p>
    <w:bookmarkStart w:id="20" w:name="X27b170725233c421ad5cfc01d4520dbe3a7b379"/>
    <w:p>
      <w:pPr>
        <w:pStyle w:val="Heading2"/>
      </w:pPr>
      <w:r>
        <w:t xml:space="preserve">The Historical Context: From Voluntary Corps to Professionalized Service in Barcelona</w:t>
      </w:r>
    </w:p>
    <w:p>
      <w:pPr>
        <w:pStyle w:val="FirstParagraph"/>
      </w:pPr>
      <w:r>
        <w:t xml:space="preserve">The lineage of firefighting in Barcelona dates back to the 19th century with volunteer associations responding to the city's industrial expansion. However, the formalization of a professional fire service within</w:t>
      </w:r>
      <w:r>
        <w:t xml:space="preserve"> </w:t>
      </w:r>
      <w:r>
        <w:rPr>
          <w:bCs/>
          <w:b/>
        </w:rPr>
        <w:t xml:space="preserve">Spain Barcelona</w:t>
      </w:r>
      <w:r>
        <w:t xml:space="preserve"> </w:t>
      </w:r>
      <w:r>
        <w:t xml:space="preserve">began significantly in 1883 with the establishment of the first Municipal Fire Brigade under Barcelona City Council (Ajuntament de Barcelona). This development was crucial for managing increasingly complex urban fire risks as Barcelona expanded beyond its medieval walls. The evolution mirrored national trends in Spain, yet was distinctly shaped by Barcelona's unique geography, architectural heritage (including historic neighborhoods like Barri Gòtic and Eixample), and burgeoning population. The</w:t>
      </w:r>
      <w:r>
        <w:t xml:space="preserve"> </w:t>
      </w:r>
      <w:r>
        <w:rPr>
          <w:iCs/>
          <w:i/>
        </w:rPr>
        <w:t xml:space="preserve">Firefighter</w:t>
      </w:r>
      <w:r>
        <w:t xml:space="preserve"> </w:t>
      </w:r>
      <w:r>
        <w:t xml:space="preserve">role matured from primarily reactive flame combatants into proactive emergency response professionals integral to Barcelona's municipal safety infrastructure.</w:t>
      </w:r>
    </w:p>
    <w:bookmarkEnd w:id="20"/>
    <w:bookmarkStart w:id="21" w:name="X3a4b66c19f9685bbad6d0e13a5c39811eb6489c"/>
    <w:p>
      <w:pPr>
        <w:pStyle w:val="Heading2"/>
      </w:pPr>
      <w:r>
        <w:t xml:space="preserve">The Contemporary Firefighter in Spain Barcelona: Beyond the Flames</w:t>
      </w:r>
    </w:p>
    <w:p>
      <w:pPr>
        <w:pStyle w:val="FirstParagraph"/>
      </w:pPr>
      <w:r>
        <w:t xml:space="preserve">Today, the responsibilities of a modern</w:t>
      </w:r>
      <w:r>
        <w:t xml:space="preserve"> </w:t>
      </w:r>
      <w:r>
        <w:rPr>
          <w:iCs/>
          <w:i/>
        </w:rPr>
        <w:t xml:space="preserve">Firefighter</w:t>
      </w:r>
      <w:r>
        <w:t xml:space="preserve"> </w:t>
      </w:r>
      <w:r>
        <w:t xml:space="preserve">in Barcelona are vastly diversified. Operating under the auspices of the City Council's Emergency Services (Services d'Emergències de l'Ajuntament de Barcelona), personnel manage over 95% of emergency calls within the city limits, encompassing not only structural fires but also medical emergencies, road traffic accidents, technical rescues (e.g., confined spaces, high-angle operations in the city's distinctive architecture), hazardous materials incidents (especially critical near industrial zones like Poblenou), and natural disasters. This broad mandate underscores the</w:t>
      </w:r>
      <w:r>
        <w:t xml:space="preserve"> </w:t>
      </w:r>
      <w:r>
        <w:rPr>
          <w:iCs/>
          <w:i/>
        </w:rPr>
        <w:t xml:space="preserve">Firefighter</w:t>
      </w:r>
      <w:r>
        <w:t xml:space="preserve">'s role as a versatile first responder. The specific challenges of</w:t>
      </w:r>
      <w:r>
        <w:t xml:space="preserve"> </w:t>
      </w:r>
      <w:r>
        <w:rPr>
          <w:bCs/>
          <w:b/>
        </w:rPr>
        <w:t xml:space="preserve">Spain Barcelona</w:t>
      </w:r>
      <w:r>
        <w:t xml:space="preserve">, including its dense historic urban fabric with narrow streets hindering apparatus access, the high concentration of high-rise buildings in areas like Diagonal Mar, and the constant pressure from seasonal tourism (over 30 million visitors annually), necessitate highly specialized training and tactics. A critical aspect of this dissertation is recognizing that Barcelona's</w:t>
      </w:r>
      <w:r>
        <w:t xml:space="preserve"> </w:t>
      </w:r>
      <w:r>
        <w:rPr>
          <w:iCs/>
          <w:i/>
        </w:rPr>
        <w:t xml:space="preserve">Firefighter</w:t>
      </w:r>
      <w:r>
        <w:t xml:space="preserve"> </w:t>
      </w:r>
      <w:r>
        <w:t xml:space="preserve">is uniquely tasked with protecting a UNESCO World Heritage site (Sagrada Família district) alongside contemporary city life.</w:t>
      </w:r>
    </w:p>
    <w:bookmarkEnd w:id="21"/>
    <w:bookmarkStart w:id="22" w:name="X6f9e55b40b425b070c44d9fd49cd550c8c9e7e6"/>
    <w:p>
      <w:pPr>
        <w:pStyle w:val="Heading2"/>
      </w:pPr>
      <w:r>
        <w:t xml:space="preserve">Operational Challenges and the Barcelona Context</w:t>
      </w:r>
    </w:p>
    <w:p>
      <w:pPr>
        <w:pStyle w:val="FirstParagraph"/>
      </w:pPr>
      <w:r>
        <w:t xml:space="preserve">The operational landscape for the firefighter in Barcelona presents distinct hurdles. The city's medieval street patterns, while culturally rich, pose significant logistical challenges during fire suppression and rescue operations, often requiring innovative use of aerial platforms or ground-based tactics. Furthermore, Barcelona's Mediterranean climate contributes to specific risks: prolonged heatwaves increase fire susceptibility within buildings and vegetation zones (like the Collserola natural park perimeter), while seasonal tourist crowds can complicate evacuation procedures in iconic areas like La Rambla or Barceloneta beachfront. The presence of numerous historic churches, museums, and residential buildings with complex structural elements demands that firefighters possess not only technical rescue skills but also deep knowledge of heritage site protection protocols. This dissertation identifies these factors as pivotal in shaping the specific skill sets required for the</w:t>
      </w:r>
      <w:r>
        <w:t xml:space="preserve"> </w:t>
      </w:r>
      <w:r>
        <w:rPr>
          <w:iCs/>
          <w:i/>
        </w:rPr>
        <w:t xml:space="preserve">Firefighter</w:t>
      </w:r>
      <w:r>
        <w:t xml:space="preserve"> </w:t>
      </w:r>
      <w:r>
        <w:t xml:space="preserve">profession within</w:t>
      </w:r>
      <w:r>
        <w:t xml:space="preserve"> </w:t>
      </w:r>
      <w:r>
        <w:rPr>
          <w:bCs/>
          <w:b/>
        </w:rPr>
        <w:t xml:space="preserve">Spain Barcelona</w:t>
      </w:r>
      <w:r>
        <w:t xml:space="preserve">, differentiating it from firefighting operations in many other Spanish cities or European metropolises.</w:t>
      </w:r>
    </w:p>
    <w:bookmarkEnd w:id="22"/>
    <w:bookmarkStart w:id="23" w:name="X1127a1291e0fb2b2e52440594c44c10fa684e5a"/>
    <w:p>
      <w:pPr>
        <w:pStyle w:val="Heading2"/>
      </w:pPr>
      <w:r>
        <w:t xml:space="preserve">Training, Technology, and Integration within Spain's Emergency Framework</w:t>
      </w:r>
    </w:p>
    <w:p>
      <w:pPr>
        <w:pStyle w:val="FirstParagraph"/>
      </w:pPr>
      <w:r>
        <w:t xml:space="preserve">To meet these complex demands, Barcelona has developed a rigorous training system for its firefighters. The Barcelona Fire Academy (Acadèmia de Bombers de Barcelona) provides comprehensive initial and ongoing professional development, incorporating scenario-based training specifically designed for the city's unique environment. Modern technology is increasingly integrated: advanced thermal imaging cameras aid in navigating smoke-filled historic buildings, GPS systems optimize response times across complex street networks, and specialized communication equipment ensures seamless coordination with other emergency services (Police Mossos d'Esquadra, Health Services) under the unified 112 emergency number system prevalent across Spain. This dissertation highlights the critical importance of this technological and procedural integration within</w:t>
      </w:r>
      <w:r>
        <w:t xml:space="preserve"> </w:t>
      </w:r>
      <w:r>
        <w:rPr>
          <w:bCs/>
          <w:b/>
        </w:rPr>
        <w:t xml:space="preserve">Spain Barcelona</w:t>
      </w:r>
      <w:r>
        <w:t xml:space="preserve">'s broader national emergency management framework. The firefighter's ability to effectively collaborate within this system is paramount to efficient urban crisis response.</w:t>
      </w:r>
    </w:p>
    <w:bookmarkEnd w:id="23"/>
    <w:bookmarkStart w:id="24" w:name="Xa9b396e7117eac57af3d44aaf51647adc0ae7ad"/>
    <w:p>
      <w:pPr>
        <w:pStyle w:val="Heading2"/>
      </w:pPr>
      <w:r>
        <w:t xml:space="preserve">Societal Significance and Future Directions</w:t>
      </w:r>
    </w:p>
    <w:p>
      <w:pPr>
        <w:pStyle w:val="FirstParagraph"/>
      </w:pPr>
      <w:r>
        <w:t xml:space="preserve">The societal perception of the</w:t>
      </w:r>
      <w:r>
        <w:t xml:space="preserve"> </w:t>
      </w:r>
      <w:r>
        <w:rPr>
          <w:iCs/>
          <w:i/>
        </w:rPr>
        <w:t xml:space="preserve">Firefighter</w:t>
      </w:r>
      <w:r>
        <w:t xml:space="preserve"> </w:t>
      </w:r>
      <w:r>
        <w:t xml:space="preserve">in Barcelona is profound, often embodying civic protection and community service. Their visible presence during major incidents (e.g., the 2017 fire at the Sagrada Família construction site, or numerous large-scale rescue operations) reinforces their role as trusted guardians of public safety within</w:t>
      </w:r>
      <w:r>
        <w:t xml:space="preserve"> </w:t>
      </w:r>
      <w:r>
        <w:rPr>
          <w:bCs/>
          <w:b/>
        </w:rPr>
        <w:t xml:space="preserve">Spain Barcelona</w:t>
      </w:r>
      <w:r>
        <w:t xml:space="preserve">. Looking forward, this dissertation identifies key challenges requiring attention: adapting to increased climate-related risks (heatwaves, potential for more intense urban fires), managing the aging infrastructure of some parts of the city while preserving heritage, and ensuring sufficient staffing levels amidst rising demand. Future research should focus on optimizing firefighter safety protocols in historic settings and exploring predictive analytics for resource allocation based on Barcelona's unique demographic and environmental patterns.</w:t>
      </w:r>
    </w:p>
    <w:bookmarkEnd w:id="24"/>
    <w:bookmarkStart w:id="25" w:name="conclusion"/>
    <w:p>
      <w:pPr>
        <w:pStyle w:val="Heading2"/>
      </w:pPr>
      <w:r>
        <w:t xml:space="preserve">Conclusion</w:t>
      </w:r>
    </w:p>
    <w:p>
      <w:pPr>
        <w:pStyle w:val="FirstParagraph"/>
      </w:pPr>
      <w:r>
        <w:t xml:space="preserve">This dissertation conclusively demonstrates that the role of the</w:t>
      </w:r>
      <w:r>
        <w:t xml:space="preserve"> </w:t>
      </w:r>
      <w:r>
        <w:rPr>
          <w:iCs/>
          <w:i/>
        </w:rPr>
        <w:t xml:space="preserve">Firefighter</w:t>
      </w:r>
      <w:r>
        <w:t xml:space="preserve"> </w:t>
      </w:r>
      <w:r>
        <w:t xml:space="preserve">in Barcelona, Spain, is not merely a local emergency service function but a vital, evolving profession deeply embedded within the city's identity and operational infrastructure. The specific urban environment of</w:t>
      </w:r>
      <w:r>
        <w:t xml:space="preserve"> </w:t>
      </w:r>
      <w:r>
        <w:rPr>
          <w:bCs/>
          <w:b/>
        </w:rPr>
        <w:t xml:space="preserve">Spain Barcelona</w:t>
      </w:r>
      <w:r>
        <w:t xml:space="preserve">, characterized by its historic density, cultural significance, climate challenges, and high population dynamics, continuously shapes the skills required and the mission profile of its firefighters. Their responsibilities extend far beyond extinguishing fires to encompass a wide spectrum of emergency medical care, technical rescue operations, community education (especially vital in tourist-heavy areas), and active participation in Barcelona's overall urban resilience strategy. Understanding this intricate relationship between the</w:t>
      </w:r>
      <w:r>
        <w:t xml:space="preserve"> </w:t>
      </w:r>
      <w:r>
        <w:rPr>
          <w:iCs/>
          <w:i/>
        </w:rPr>
        <w:t xml:space="preserve">Firefighter</w:t>
      </w:r>
      <w:r>
        <w:t xml:space="preserve">, the city of Barcelona, and its position within</w:t>
      </w:r>
      <w:r>
        <w:t xml:space="preserve"> </w:t>
      </w:r>
      <w:r>
        <w:rPr>
          <w:bCs/>
          <w:b/>
        </w:rPr>
        <w:t xml:space="preserve">Spain</w:t>
      </w:r>
      <w:r>
        <w:t xml:space="preserve">'s national emergency services framework is essential for appreciating their indispensable contribution to public safety. The continued professionalization, technological adaptation, and community engagement of Barcelona's firefighters remain critical imperatives for safeguarding one of Europe's most vibrant cities.</w:t>
      </w:r>
    </w:p>
    <w:p>
      <w:pPr>
        <w:pStyle w:val="BodyText"/>
      </w:pPr>
      <w:r>
        <w:rPr>
          <w:iCs/>
          <w:i/>
        </w:rPr>
        <w:t xml:space="preserve">This dissertation provides a foundational analysis for policymakers, emergency service planners in Catalonia and Spain, and future firefighter training programs to better address the unique demands faced by those serving as protectors within Barcelona's dynamic urban landscape.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Firefighter in Spain Barcelona</dc:title>
  <dc:creator/>
  <dc:language>en</dc:language>
  <cp:keywords/>
  <dcterms:created xsi:type="dcterms:W3CDTF">2026-04-22T03:25:26Z</dcterms:created>
  <dcterms:modified xsi:type="dcterms:W3CDTF">2026-04-22T03:25:26Z</dcterms:modified>
</cp:coreProperties>
</file>

<file path=docProps/custom.xml><?xml version="1.0" encoding="utf-8"?>
<Properties xmlns="http://schemas.openxmlformats.org/officeDocument/2006/custom-properties" xmlns:vt="http://schemas.openxmlformats.org/officeDocument/2006/docPropsVTypes"/>
</file>