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5ad1f7bbd483595aabfd75ab3b05881bcd2b5a"/>
    <w:p>
      <w:pPr>
        <w:pStyle w:val="Heading1"/>
      </w:pPr>
      <w:r>
        <w:t xml:space="preserve">Dissertation: The Evolving Role of the Firefighter in United States Chicago</w:t>
      </w:r>
    </w:p>
    <w:p>
      <w:pPr>
        <w:pStyle w:val="FirstParagraph"/>
      </w:pPr>
      <w:r>
        <w:t xml:space="preserve">This document constitutes a scholarly exploration into the critical profession of the Firefighter within the specific context of Chicago, Illinois, serving as a vital component of public safety infrastructure across the United States. While not an academic dissertation in the formal doctoral sense, this comprehensive analysis fulfills a research-oriented purpose to understand and articulate the multifaceted challenges, responsibilities, and societal significance embedded within fire service operations in one of America's largest metropolitan centers: Chicago, United States.</w:t>
      </w:r>
    </w:p>
    <w:bookmarkStart w:id="20" w:name="historical-context-and-significance"/>
    <w:p>
      <w:pPr>
        <w:pStyle w:val="Heading2"/>
      </w:pPr>
      <w:r>
        <w:t xml:space="preserve">Historical Context and Significance</w:t>
      </w:r>
    </w:p>
    <w:p>
      <w:pPr>
        <w:pStyle w:val="FirstParagraph"/>
      </w:pPr>
      <w:r>
        <w:t xml:space="preserve">The legacy of the Firefighter in Chicago is deeply interwoven with the city's very identity. From the catastrophic Great Chicago Fire of 1871, which spurred significant reforms and professionalization, to the establishment of one of America's first paid fire departments, Chicago has been a crucible for fire service evolution. This historical foundation shapes the modern-day expectations and operational realities faced by every Firefighter assigned to units across the United States Chicago landscape. Understanding this history is essential to appreciating the profound trust placed in these emergency responders daily within a community of nearly 3 million people.</w:t>
      </w:r>
    </w:p>
    <w:bookmarkEnd w:id="20"/>
    <w:bookmarkStart w:id="21" w:name="the-multifaceted-mission-beyond-flames"/>
    <w:p>
      <w:pPr>
        <w:pStyle w:val="Heading2"/>
      </w:pPr>
      <w:r>
        <w:t xml:space="preserve">The Multifaceted Mission: Beyond Flames</w:t>
      </w:r>
    </w:p>
    <w:p>
      <w:pPr>
        <w:pStyle w:val="FirstParagraph"/>
      </w:pPr>
      <w:r>
        <w:t xml:space="preserve">Contemporary Firefighter duties in Chicago extend far beyond extinguishing structure fires. As an integral part of United States emergency medical services (EMS), Chicago Fire Department (CFD) personnel respond to over 500,000 calls annually, the vast majority being medical emergencies. A modern Firefighter must be a highly skilled paramedic, trauma responder, and community health advocate simultaneously. This dual role – firefighting and advanced life support – defines the profession within United States Chicago. The responsibilities include managing complex fire scenes in diverse structures (historic tenements, towering high-rises like those along the Magnificent Mile), hazardous materials incidents, technical rescues (vehicle extrications, confined space), and critical community outreach programs focused on fire prevention education in neighborhoods from Englewood to Lincoln Park.</w:t>
      </w:r>
    </w:p>
    <w:bookmarkEnd w:id="21"/>
    <w:bookmarkStart w:id="22" w:name="X6340ad97eb849f9ee092579655b56d78863bbf6"/>
    <w:p>
      <w:pPr>
        <w:pStyle w:val="Heading2"/>
      </w:pPr>
      <w:r>
        <w:t xml:space="preserve">Operational Challenges Specific to United States Chicago</w:t>
      </w:r>
    </w:p>
    <w:p>
      <w:pPr>
        <w:pStyle w:val="FirstParagraph"/>
      </w:pPr>
      <w:r>
        <w:t xml:space="preserve">The unique urban fabric of Chicago presents distinct challenges for the Firefighter. The city's dense population, aging infrastructure with complex building codes, and significant economic disparities create a volatile mix requiring constant adaptation. High-rise firefighting demands specialized equipment and training rarely needed in smaller municipalities. Navigating Chicago's intricate network of streets during peak traffic or severe weather events like winter storms adds another layer of complexity. Furthermore, the Firefighter operates within a system deeply intertwined with social services; many calls involve mental health crises, substance abuse, and homelessness – areas where the Firefighter often serves as an initial point of contact for vulnerable populations. The demands on personnel are immense: CFD consistently operates at high response rates under significant pressure, reflecting the critical needs of United States Chicago residents.</w:t>
      </w:r>
    </w:p>
    <w:bookmarkEnd w:id="22"/>
    <w:bookmarkStart w:id="23" w:name="Xa99de005aa28d0c91e629e46ede478db8015002"/>
    <w:p>
      <w:pPr>
        <w:pStyle w:val="Heading2"/>
      </w:pPr>
      <w:r>
        <w:t xml:space="preserve">Training, Technology, and Professional Development</w:t>
      </w:r>
    </w:p>
    <w:p>
      <w:pPr>
        <w:pStyle w:val="FirstParagraph"/>
      </w:pPr>
      <w:r>
        <w:t xml:space="preserve">To meet these complex demands, Chicago Firefighters undergo rigorous and continuous training. This includes advanced fire behavior studies specific to urban environments, specialized rescue techniques for unique Chicago structures (like the iconic Water Tower Place), sophisticated medical protocols aligned with national standards but implemented within a major city context, and ongoing cultural competency training to effectively serve Chicago's diverse communities. The Firefighter leverages cutting-edge technology – from computer-aided dispatch systems predicting response times to thermal imaging cameras navigating smoke-filled buildings – all integrated into the operational framework of the United States Chicago fire service. Professional development is paramount, ensuring each Firefighter remains proficient and adaptable in an ever-changing urban emergency landscape.</w:t>
      </w:r>
    </w:p>
    <w:bookmarkEnd w:id="23"/>
    <w:bookmarkStart w:id="24" w:name="X3800590c4b645aa7498ff10fae410dc10b841bb"/>
    <w:p>
      <w:pPr>
        <w:pStyle w:val="Heading2"/>
      </w:pPr>
      <w:r>
        <w:t xml:space="preserve">The Human Element: Resilience and Community Trust</w:t>
      </w:r>
    </w:p>
    <w:p>
      <w:pPr>
        <w:pStyle w:val="FirstParagraph"/>
      </w:pPr>
      <w:r>
        <w:t xml:space="preserve">Beyond statistics and technology lies the core human element. The Firefighter in United States Chicago embodies courage, compassion, and unwavering dedication. They face physical dangers daily – from structural collapses to exposure to hazardous materials – while simultaneously providing critical emotional support during moments of profound crisis for citizens. This dual role as both a protector and a compassionate listener fosters deep community trust, a vital asset cultivated through consistent presence in neighborhoods across the city. The Firefighter is not merely an employee; they are an essential public servant, deeply embedded within the social and physical geography of Chicago.</w:t>
      </w:r>
    </w:p>
    <w:bookmarkEnd w:id="24"/>
    <w:bookmarkStart w:id="25" w:name="conclusion-an-indispensable-service"/>
    <w:p>
      <w:pPr>
        <w:pStyle w:val="Heading2"/>
      </w:pPr>
      <w:r>
        <w:t xml:space="preserve">Conclusion: An Indispensable Service</w:t>
      </w:r>
    </w:p>
    <w:p>
      <w:pPr>
        <w:pStyle w:val="FirstParagraph"/>
      </w:pPr>
      <w:r>
        <w:t xml:space="preserve">This analysis underscores that the role of the Firefighter within United States Chicago transcends a simple job description. It is a complex, demanding, and profoundly necessary profession integral to public safety, health, and community resilience. The modern Firefighter serves as an emergency medical provider first in many critical calls, a skilled firefighter capable of handling Chicago's unique architectural challenges, and an active participant in community well-being initiatives. Their work protects not just property but the very fabric of life for millions residing in the city. Understanding this multifaceted role – the history that shaped it, the daily realities faced, and the immense trust placed upon these individuals – is crucial to appreciating why each Firefighter's contribution within Chicago remains an indispensable pillar of public safety across the United States. This document serves as a testament to their vital service in United States Chicago.</w:t>
      </w:r>
    </w:p>
    <w:p>
      <w:pPr>
        <w:pStyle w:val="BodyText"/>
      </w:pPr>
      <w:r>
        <w:rPr>
          <w:iCs/>
          <w:i/>
        </w:rPr>
        <w:t xml:space="preserve">This scholarly overview, while not constituting a formal Dissertation, provides a focused examination of the Firefighter profession specifically within the critical context of Chicago, Illinois, highlighting its significance within American urban emergency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States Chicago</dc:title>
  <dc:creator/>
  <dc:language>en</dc:language>
  <cp:keywords/>
  <dcterms:created xsi:type="dcterms:W3CDTF">2026-07-17T21:48:42Z</dcterms:created>
  <dcterms:modified xsi:type="dcterms:W3CDTF">2026-07-17T21:48:42Z</dcterms:modified>
</cp:coreProperties>
</file>

<file path=docProps/custom.xml><?xml version="1.0" encoding="utf-8"?>
<Properties xmlns="http://schemas.openxmlformats.org/officeDocument/2006/custom-properties" xmlns:vt="http://schemas.openxmlformats.org/officeDocument/2006/docPropsVTypes"/>
</file>