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Focus</w:t>
      </w:r>
      <w:r>
        <w:t xml:space="preserve"> </w:t>
      </w:r>
      <w:r>
        <w:t xml:space="preserve">on</w:t>
      </w:r>
      <w:r>
        <w:t xml:space="preserve"> </w:t>
      </w:r>
      <w:r>
        <w:t xml:space="preserve">Pakistan</w:t>
      </w:r>
      <w:r>
        <w:t xml:space="preserve"> </w:t>
      </w:r>
      <w:r>
        <w:t xml:space="preserve">Islamabad</w:t>
      </w:r>
    </w:p>
    <w:bookmarkStart w:id="26" w:name="X1cba96de60c77ef2167c02dae4bc6b2ee1d930e"/>
    <w:p>
      <w:pPr>
        <w:pStyle w:val="Heading1"/>
      </w:pPr>
      <w:r>
        <w:t xml:space="preserve">Geological Stewardship for a Resilient Capital: A Dissertation on the Critical Role of Geologists in Pakistan Islamabad</w:t>
      </w:r>
    </w:p>
    <w:p>
      <w:pPr>
        <w:pStyle w:val="FirstParagraph"/>
      </w:pPr>
      <w:r>
        <w:t xml:space="preserve">This Dissertation critically examines the indispensable role of the Geologist within the dynamic urban and environmental context of Pakistan Islamabad, Pakistan's purpose-built capital city. As Islamabad continues to experience rapid demographic growth and infrastructural expansion, understanding its underlying geology is not merely academic but fundamental for sustainable development, disaster mitigation, and resource management. This document underscores why a dedicated Geologist is a cornerstone professional in shaping the future of Pakistan Islamabad.</w:t>
      </w:r>
    </w:p>
    <w:bookmarkStart w:id="20" w:name="Xf3e59f7f2b2db37466e21f325f8fe0a4ae96203"/>
    <w:p>
      <w:pPr>
        <w:pStyle w:val="Heading2"/>
      </w:pPr>
      <w:r>
        <w:t xml:space="preserve">The Geologic Foundation: Why Islamabad Matters</w:t>
      </w:r>
    </w:p>
    <w:p>
      <w:pPr>
        <w:pStyle w:val="FirstParagraph"/>
      </w:pPr>
      <w:r>
        <w:t xml:space="preserve">Located at the foothills of the Himalayas, Islamabad occupies a geologically complex zone characterized by active tectonic forces. The Margalla Hills to its north and the Soan River valley to its south present unique geological challenges and opportunities. The city's stability, water security, and even air quality are deeply intertwined with subsurface conditions. A Geologist in Pakistan Islamabad is therefore not just a researcher but a vital urban planner, environmental protector, and risk manager. Their expertise is essential for interpreting the Earth's structure beneath the bustling streets of Islamabad to prevent catastrophic failures.</w:t>
      </w:r>
    </w:p>
    <w:bookmarkEnd w:id="20"/>
    <w:bookmarkStart w:id="21" w:name="X972ec4e599e8d33c983a68a8ee5391e48c3af56"/>
    <w:p>
      <w:pPr>
        <w:pStyle w:val="Heading2"/>
      </w:pPr>
      <w:r>
        <w:t xml:space="preserve">Core Responsibilities: From Bedrock to Building</w:t>
      </w:r>
    </w:p>
    <w:p>
      <w:pPr>
        <w:pStyle w:val="FirstParagraph"/>
      </w:pPr>
      <w:r>
        <w:t xml:space="preserve">The responsibilities of a Geologist in Pakistan Islamabad extend far beyond traditional field mapping. Key duties include:</w:t>
      </w:r>
    </w:p>
    <w:p>
      <w:pPr>
        <w:numPr>
          <w:ilvl w:val="0"/>
          <w:numId w:val="1001"/>
        </w:numPr>
        <w:pStyle w:val="Compact"/>
      </w:pPr>
      <w:r>
        <w:rPr>
          <w:bCs/>
          <w:b/>
        </w:rPr>
        <w:t xml:space="preserve">Seismic Hazard Assessment:</w:t>
      </w:r>
      <w:r>
        <w:t xml:space="preserve"> </w:t>
      </w:r>
      <w:r>
        <w:t xml:space="preserve">Pakistan Islamabad sits within Seismic Zone IV (High Damage Risk) according to the National Disaster Management Authority (NDMA). A Geologist conducts detailed geological surveys, analyzes fault lines like the Main Boundary Thrust, and provides critical data for earthquake-resistant building codes essential for public safety in the capital.</w:t>
      </w:r>
    </w:p>
    <w:p>
      <w:pPr>
        <w:numPr>
          <w:ilvl w:val="0"/>
          <w:numId w:val="1001"/>
        </w:numPr>
        <w:pStyle w:val="Compact"/>
      </w:pPr>
      <w:r>
        <w:rPr>
          <w:bCs/>
          <w:b/>
        </w:rPr>
        <w:t xml:space="preserve">Urban Groundwater Management:</w:t>
      </w:r>
      <w:r>
        <w:t xml:space="preserve"> </w:t>
      </w:r>
      <w:r>
        <w:t xml:space="preserve">Rapid urbanization strains Islamabad's water resources. A Geologist maps aquifers, assesses recharge zones, monitors groundwater quality (crucial given pollution risks), and advises on sustainable extraction to prevent land subsidence and ensure long-term water security for millions.</w:t>
      </w:r>
    </w:p>
    <w:p>
      <w:pPr>
        <w:numPr>
          <w:ilvl w:val="0"/>
          <w:numId w:val="1001"/>
        </w:numPr>
        <w:pStyle w:val="Compact"/>
      </w:pPr>
      <w:r>
        <w:rPr>
          <w:bCs/>
          <w:b/>
        </w:rPr>
        <w:t xml:space="preserve">Slope Stability &amp; Infrastructure Planning:</w:t>
      </w:r>
      <w:r>
        <w:t xml:space="preserve"> </w:t>
      </w:r>
      <w:r>
        <w:t xml:space="preserve">The hilly terrain surrounding Islamabad poses significant landslide risks. A Geologist evaluates slope stability for new road networks, housing projects (like those in the DHA or Bahria Town), and critical infrastructure such as the Islamabad Expressway, preventing potential disasters.</w:t>
      </w:r>
    </w:p>
    <w:p>
      <w:pPr>
        <w:numPr>
          <w:ilvl w:val="0"/>
          <w:numId w:val="1001"/>
        </w:numPr>
        <w:pStyle w:val="Compact"/>
      </w:pPr>
      <w:r>
        <w:rPr>
          <w:bCs/>
          <w:b/>
        </w:rPr>
        <w:t xml:space="preserve">Resource Identification &amp; Utilization:</w:t>
      </w:r>
      <w:r>
        <w:t xml:space="preserve"> </w:t>
      </w:r>
      <w:r>
        <w:t xml:space="preserve">While not focused on large-scale mining like Balochistan, a Geologist identifies local construction materials (e.g., granite from Margalla Hills quarries) ensuring their sustainable extraction and use for city development without ecological damage.</w:t>
      </w:r>
    </w:p>
    <w:bookmarkEnd w:id="21"/>
    <w:bookmarkStart w:id="22" w:name="X0985894a8d54a2654cefa0e6d9e309a421df086"/>
    <w:p>
      <w:pPr>
        <w:pStyle w:val="Heading2"/>
      </w:pPr>
      <w:r>
        <w:t xml:space="preserve">Challenges Facing Geologists in Pakistan Islamabad</w:t>
      </w:r>
    </w:p>
    <w:p>
      <w:pPr>
        <w:pStyle w:val="FirstParagraph"/>
      </w:pPr>
      <w:r>
        <w:t xml:space="preserve">Despite the critical need, Geologists working within Pakistan Islamabad face significant hurdles. These include:</w:t>
      </w:r>
    </w:p>
    <w:p>
      <w:pPr>
        <w:numPr>
          <w:ilvl w:val="0"/>
          <w:numId w:val="1002"/>
        </w:numPr>
        <w:pStyle w:val="Compact"/>
      </w:pPr>
      <w:r>
        <w:rPr>
          <w:bCs/>
          <w:b/>
        </w:rPr>
        <w:t xml:space="preserve">Data Scarcity:</w:t>
      </w:r>
      <w:r>
        <w:t xml:space="preserve"> </w:t>
      </w:r>
      <w:r>
        <w:t xml:space="preserve">Historical geological data for the specific urban corridors of Islamabad is often fragmented or outdated, requiring extensive new fieldwork.</w:t>
      </w:r>
    </w:p>
    <w:p>
      <w:pPr>
        <w:numPr>
          <w:ilvl w:val="0"/>
          <w:numId w:val="1002"/>
        </w:numPr>
        <w:pStyle w:val="Compact"/>
      </w:pPr>
      <w:r>
        <w:rPr>
          <w:bCs/>
          <w:b/>
        </w:rPr>
        <w:t xml:space="preserve">Urbanization Pressure:</w:t>
      </w:r>
      <w:r>
        <w:t xml:space="preserve"> </w:t>
      </w:r>
      <w:r>
        <w:t xml:space="preserve">The relentless pace of construction frequently outstrips thorough geological assessment, leading to hasty decisions that ignore subsurface risks.</w:t>
      </w:r>
    </w:p>
    <w:p>
      <w:pPr>
        <w:numPr>
          <w:ilvl w:val="0"/>
          <w:numId w:val="1002"/>
        </w:numPr>
        <w:pStyle w:val="Compact"/>
      </w:pPr>
      <w:r>
        <w:rPr>
          <w:bCs/>
          <w:b/>
        </w:rPr>
        <w:t xml:space="preserve">Interdisciplinary Coordination:</w:t>
      </w:r>
      <w:r>
        <w:t xml:space="preserve"> </w:t>
      </w:r>
      <w:r>
        <w:t xml:space="preserve">Effective urban planning demands seamless collaboration between Geologists, civil engineers, city planners (like those in the Islamabad Metropolitan Corporation), and environmental agencies – a coordination challenge often unmet.</w:t>
      </w:r>
    </w:p>
    <w:p>
      <w:pPr>
        <w:numPr>
          <w:ilvl w:val="0"/>
          <w:numId w:val="1002"/>
        </w:numPr>
        <w:pStyle w:val="Compact"/>
      </w:pPr>
      <w:r>
        <w:rPr>
          <w:bCs/>
          <w:b/>
        </w:rPr>
        <w:t xml:space="preserve">Capacity &amp; Resources:</w:t>
      </w:r>
      <w:r>
        <w:t xml:space="preserve"> </w:t>
      </w:r>
      <w:r>
        <w:t xml:space="preserve">Limited dedicated funding and specialized personnel within municipal bodies sometimes hinder comprehensive geological studies necessary for strategic planning in Pakistan Islamabad.</w:t>
      </w:r>
    </w:p>
    <w:bookmarkEnd w:id="22"/>
    <w:bookmarkStart w:id="23" w:name="X0c135138fd980a0699d4c1f5b6dc6ca14f2c42a"/>
    <w:p>
      <w:pPr>
        <w:pStyle w:val="Heading2"/>
      </w:pPr>
      <w:r>
        <w:t xml:space="preserve">The Imperative: A Geologist as an Urban Guardian</w:t>
      </w:r>
    </w:p>
    <w:p>
      <w:pPr>
        <w:pStyle w:val="FirstParagraph"/>
      </w:pPr>
      <w:r>
        <w:t xml:space="preserve">This Dissertation argues that integrating the Geologist's expertise into the very core of Islamabad's governance and development process is non-negotiable. The devastating 2005 Kashmir earthquake (which impacted Islamabad significantly) starkly highlighted the consequences of inadequate geological risk assessment. Investing in a robust geoscience department within key institutions like the Pakistan Geological Survey (PGS) office in Islamabad or the National Institute of Public Administration (NIPA) is crucial.</w:t>
      </w:r>
    </w:p>
    <w:p>
      <w:pPr>
        <w:pStyle w:val="BodyText"/>
      </w:pPr>
      <w:r>
        <w:t xml:space="preserve">Furthermore, for Pakistan Islamabad to achieve its vision as a "Smart City" and a model of sustainable urban development across South Asia, it must leverage geological knowledge. A Geologist provides the scientific bedrock upon which resilient infrastructure, safe communities, and responsible resource use are built. Their work directly influences the safety of citizens living in Islamabad's suburbs and the longevity of its monuments like Faisal Mosque or the Lok Virsa Museum.</w:t>
      </w:r>
    </w:p>
    <w:bookmarkEnd w:id="23"/>
    <w:bookmarkStart w:id="24" w:name="X318d2a08d4b514afaef7ac9cf8289b3df813185"/>
    <w:p>
      <w:pPr>
        <w:pStyle w:val="Heading2"/>
      </w:pPr>
      <w:r>
        <w:t xml:space="preserve">Future Trajectory: Embracing Geoscience for Islamabad's Tomorrow</w:t>
      </w:r>
    </w:p>
    <w:p>
      <w:pPr>
        <w:pStyle w:val="FirstParagraph"/>
      </w:pPr>
      <w:r>
        <w:t xml:space="preserve">The future role of the Geologist in Pakistan Islamabad must evolve. This Dissertation envisions a scenario where:</w:t>
      </w:r>
    </w:p>
    <w:p>
      <w:pPr>
        <w:numPr>
          <w:ilvl w:val="0"/>
          <w:numId w:val="1003"/>
        </w:numPr>
        <w:pStyle w:val="Compact"/>
      </w:pPr>
      <w:r>
        <w:t xml:space="preserve">Geological hazard maps are mandatory for all major land development projects.</w:t>
      </w:r>
    </w:p>
    <w:p>
      <w:pPr>
        <w:numPr>
          <w:ilvl w:val="0"/>
          <w:numId w:val="1003"/>
        </w:numPr>
        <w:pStyle w:val="Compact"/>
      </w:pPr>
      <w:r>
        <w:t xml:space="preserve">Real-time groundwater and seismic monitoring networks are integrated into Islamabad's smart city infrastructure.</w:t>
      </w:r>
    </w:p>
    <w:p>
      <w:pPr>
        <w:numPr>
          <w:ilvl w:val="0"/>
          <w:numId w:val="1003"/>
        </w:numPr>
        <w:pStyle w:val="Compact"/>
      </w:pPr>
      <w:r>
        <w:t xml:space="preserve">Educational programs at universities like the Quaid-i-Azam University (QAU) in Islamabad prioritize geoscience training tailored to urban challenges.</w:t>
      </w:r>
    </w:p>
    <w:p>
      <w:pPr>
        <w:numPr>
          <w:ilvl w:val="0"/>
          <w:numId w:val="1003"/>
        </w:numPr>
        <w:pStyle w:val="Compact"/>
      </w:pPr>
      <w:r>
        <w:t xml:space="preserve">National policies explicitly mandate geological assessments for all capital city projects, elevating the Geologist's status to a key decision-maker.</w:t>
      </w:r>
    </w:p>
    <w:p>
      <w:pPr>
        <w:pStyle w:val="FirstParagraph"/>
      </w:pPr>
      <w:r>
        <w:t xml:space="preserve">As Pakistan continues its journey towards economic development and climate resilience, the capital city of Islamabad cannot afford to overlook its foundation. The Geologist is not merely an observer of rocks and soils; they are the indispensable interpreter of Earth's messages for Islamabad's safety, prosperity, and environmental harmony. This Dissertation firmly positions the Geologist as a central figure in realizing a sustainable Pakistan Islamabad that thrives for generations.</w:t>
      </w:r>
    </w:p>
    <w:bookmarkEnd w:id="24"/>
    <w:bookmarkStart w:id="25" w:name="conclusion"/>
    <w:p>
      <w:pPr>
        <w:pStyle w:val="Heading2"/>
      </w:pPr>
      <w:r>
        <w:t xml:space="preserve">Conclusion</w:t>
      </w:r>
    </w:p>
    <w:p>
      <w:pPr>
        <w:pStyle w:val="FirstParagraph"/>
      </w:pPr>
      <w:r>
        <w:t xml:space="preserve">In conclusion, this Dissertation has demonstrated that the role of the Geologist is paramount to the present and future stability of Pakistan Islamabad. The city's unique geological setting demands specialized expertise for effective urban planning, resource management, and disaster preparedness. Overcoming current challenges through enhanced institutional support, interdisciplinary collaboration, and policy integration will unlock the full potential of geoscience in safeguarding Pakistan Islamabad. Ignoring this critical discipline is not an option for a capital city striving to be a beacon of sustainable development in South Asia. The Geologist's insights are the quiet foundation upon which Islamabad's vibrant future must be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Sustainable Development: Focus on Pakistan Islamabad</dc:title>
  <dc:creator/>
  <cp:keywords/>
  <dcterms:created xsi:type="dcterms:W3CDTF">2026-05-30T20:42:08Z</dcterms:created>
  <dcterms:modified xsi:type="dcterms:W3CDTF">2026-05-30T20:42:08Z</dcterms:modified>
</cp:coreProperties>
</file>

<file path=docProps/custom.xml><?xml version="1.0" encoding="utf-8"?>
<Properties xmlns="http://schemas.openxmlformats.org/officeDocument/2006/custom-properties" xmlns:vt="http://schemas.openxmlformats.org/officeDocument/2006/docPropsVTypes"/>
</file>