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Development</w:t>
      </w:r>
    </w:p>
    <w:bookmarkStart w:id="25" w:name="X2859037d4fe03fd7d23523073b747f64187eeca"/>
    <w:p>
      <w:pPr>
        <w:pStyle w:val="Heading1"/>
      </w:pPr>
      <w:r>
        <w:t xml:space="preserve">Dissertation: The Critical Role of Geologists in Tanzania Dar es Salaam's Sustainable Development and Resource Management</w:t>
      </w:r>
    </w:p>
    <w:p>
      <w:pPr>
        <w:pStyle w:val="FirstParagraph"/>
      </w:pPr>
      <w:r>
        <w:t xml:space="preserve">This Dissertation examines the indispensable role of the</w:t>
      </w:r>
      <w:r>
        <w:t xml:space="preserve"> </w:t>
      </w:r>
      <w:r>
        <w:rPr>
          <w:iCs/>
          <w:i/>
        </w:rPr>
        <w:t xml:space="preserve">Geologist</w:t>
      </w:r>
      <w:r>
        <w:t xml:space="preserve"> </w:t>
      </w:r>
      <w:r>
        <w:t xml:space="preserve">within the complex socio-economic and environmental landscape of</w:t>
      </w:r>
      <w:r>
        <w:t xml:space="preserve"> </w:t>
      </w:r>
      <w:r>
        <w:rPr>
          <w:bCs/>
          <w:b/>
        </w:rPr>
        <w:t xml:space="preserve">Tanzania Dar es Salaam</w:t>
      </w:r>
      <w:r>
        <w:t xml:space="preserve">, Africa's fastest-growing coastal megacity. As Dar es Salaam continues its rapid urbanization, facing unprecedented pressure from population growth, infrastructure demands, and climate vulnerability, the expertise of the qualified</w:t>
      </w:r>
      <w:r>
        <w:t xml:space="preserve"> </w:t>
      </w:r>
      <w:r>
        <w:rPr>
          <w:iCs/>
          <w:i/>
        </w:rPr>
        <w:t xml:space="preserve">Geologist</w:t>
      </w:r>
      <w:r>
        <w:t xml:space="preserve"> </w:t>
      </w:r>
      <w:r>
        <w:t xml:space="preserve">becomes paramount for securing sustainable development pathways. This document argues that integrating geological science into municipal planning, resource management, and disaster risk reduction is not merely beneficial but essential for the long-term resilience and prosperity of Tanzania Dar es Salaam.</w:t>
      </w:r>
    </w:p>
    <w:bookmarkStart w:id="20" w:name="X7f2b23439c8ce30fb49ab78b44935f2255591b8"/>
    <w:p>
      <w:pPr>
        <w:pStyle w:val="Heading2"/>
      </w:pPr>
      <w:r>
        <w:t xml:space="preserve">The Geological Imperative in Dar es Salaam's Context</w:t>
      </w:r>
    </w:p>
    <w:p>
      <w:pPr>
        <w:pStyle w:val="FirstParagraph"/>
      </w:pPr>
      <w:r>
        <w:t xml:space="preserve">Tanzania Dar es Salaam occupies a unique geological position. The city sits on a complex coastal plain formed by Quaternary sediments overlying older crystalline basement rocks, with significant alluvial deposits along the coastline and rivers like the Mazeras. This geology presents both opportunities and challenges. While fertile soils support agriculture in peri-urban zones, the underlying geology dictates foundation stability for skyscrapers, susceptibility to flooding during cyclones (like those in 2015 and 2016), and vulnerability to subsidence in reclaimed areas. A</w:t>
      </w:r>
      <w:r>
        <w:t xml:space="preserve"> </w:t>
      </w:r>
      <w:r>
        <w:rPr>
          <w:iCs/>
          <w:i/>
        </w:rPr>
        <w:t xml:space="preserve">Geologist</w:t>
      </w:r>
      <w:r>
        <w:t xml:space="preserve"> </w:t>
      </w:r>
      <w:r>
        <w:t xml:space="preserve">is the key professional who can interpret this complex subsurface environment, providing data critical for safe construction, water resource management, and understanding coastal erosion risks threatening vital infrastructure like the Dar es Salaam Port.</w:t>
      </w:r>
    </w:p>
    <w:bookmarkEnd w:id="20"/>
    <w:bookmarkStart w:id="21" w:name="X3bf8741503085c3c753ec9b92ca78ac53f06816"/>
    <w:p>
      <w:pPr>
        <w:pStyle w:val="Heading2"/>
      </w:pPr>
      <w:r>
        <w:t xml:space="preserve">Resource Management: Beyond Minerals to Water and Land</w:t>
      </w:r>
    </w:p>
    <w:p>
      <w:pPr>
        <w:pStyle w:val="FirstParagraph"/>
      </w:pPr>
      <w:r>
        <w:t xml:space="preserve">While Tanzania's national economy is heavily reliant on mineral exports (gold, diamonds, tanzanite), the role of the</w:t>
      </w:r>
      <w:r>
        <w:t xml:space="preserve"> </w:t>
      </w:r>
      <w:r>
        <w:rPr>
          <w:iCs/>
          <w:i/>
        </w:rPr>
        <w:t xml:space="preserve">Geologist</w:t>
      </w:r>
      <w:r>
        <w:t xml:space="preserve"> </w:t>
      </w:r>
      <w:r>
        <w:t xml:space="preserve">in Dar es Salaam extends far beyond extraction. The city faces a critical water security challenge. Groundwater resources are vital for millions, yet contamination from informal settlements and inadequate sanitation infrastructure poses significant risks. A skilled</w:t>
      </w:r>
      <w:r>
        <w:t xml:space="preserve"> </w:t>
      </w:r>
      <w:r>
        <w:rPr>
          <w:iCs/>
          <w:i/>
        </w:rPr>
        <w:t xml:space="preserve">Geologist</w:t>
      </w:r>
      <w:r>
        <w:t xml:space="preserve"> </w:t>
      </w:r>
      <w:r>
        <w:t xml:space="preserve">conducts hydrogeological surveys to map aquifers, assess recharge rates, identify contamination plumes (often linked to geology like permeable limestone formations), and design sustainable extraction strategies. This is not a peripheral task; it's central to public health and urban survival in Tanzania Dar es Salaam.</w:t>
      </w:r>
    </w:p>
    <w:p>
      <w:pPr>
        <w:pStyle w:val="BodyText"/>
      </w:pPr>
      <w:r>
        <w:t xml:space="preserve">Furthermore, the city's expansion necessitates vast land use decisions. A</w:t>
      </w:r>
      <w:r>
        <w:t xml:space="preserve"> </w:t>
      </w:r>
      <w:r>
        <w:rPr>
          <w:iCs/>
          <w:i/>
        </w:rPr>
        <w:t xml:space="preserve">Geologist</w:t>
      </w:r>
      <w:r>
        <w:t xml:space="preserve"> </w:t>
      </w:r>
      <w:r>
        <w:t xml:space="preserve">provides essential data on soil bearing capacity, landslide susceptibility (especially in hilly areas like Kigogo or Ubungo), and floodplain delineation. This information directly informs zoning regulations, preventing construction on unstable slopes or high-flood-risk zones – a critical need as Dar es Salaam's population swells beyond 7 million. Ignoring geological constraints leads to catastrophic failures, as seen in past building collapses linked to poor foundation assessment.</w:t>
      </w:r>
    </w:p>
    <w:bookmarkEnd w:id="21"/>
    <w:bookmarkStart w:id="22" w:name="X86acbf946ee147cc8b6e652699b196bd83558f6"/>
    <w:p>
      <w:pPr>
        <w:pStyle w:val="Heading2"/>
      </w:pPr>
      <w:r>
        <w:t xml:space="preserve">Climate Change Resilience: A Geological Lens</w:t>
      </w:r>
    </w:p>
    <w:p>
      <w:pPr>
        <w:pStyle w:val="FirstParagraph"/>
      </w:pPr>
      <w:r>
        <w:t xml:space="preserve">Tanzania Dar es Salaam is on the frontline of climate change impacts, particularly sea-level rise and intensified rainfall events. The coastal geology, including the composition and elevation of beach ridges and mangrove ecosystems, plays a crucial role in natural coastal defense. A</w:t>
      </w:r>
      <w:r>
        <w:t xml:space="preserve"> </w:t>
      </w:r>
      <w:r>
        <w:rPr>
          <w:iCs/>
          <w:i/>
        </w:rPr>
        <w:t xml:space="preserve">Geologist</w:t>
      </w:r>
      <w:r>
        <w:t xml:space="preserve"> </w:t>
      </w:r>
      <w:r>
        <w:t xml:space="preserve">studies these features to model erosion patterns, assess the vulnerability of infrastructure like roads (e.g., the Dar es Salaam - Mwanza Highway) and ports to saltwater intrusion, and advise on nature-based solutions using geological knowledge (e.g., restoring mangroves on specific sediment types). This proactive geological assessment is vital for developing adaptation strategies that protect both lives and economic assets in Tanzania Dar es Salaam.</w:t>
      </w:r>
    </w:p>
    <w:bookmarkEnd w:id="22"/>
    <w:bookmarkStart w:id="23" w:name="X8781416a21730790b9ab9984b2b2a30715e523b"/>
    <w:p>
      <w:pPr>
        <w:pStyle w:val="Heading2"/>
      </w:pPr>
      <w:r>
        <w:t xml:space="preserve">Challenges Facing Geologists in Tanzania Dar es Salaam</w:t>
      </w:r>
    </w:p>
    <w:p>
      <w:pPr>
        <w:pStyle w:val="FirstParagraph"/>
      </w:pPr>
      <w:r>
        <w:t xml:space="preserve">The application of geological science within the Tanzanian context, particularly in the dynamic environment of Dar es Salaam, faces significant hurdles. Key challenges include insufficient investment in comprehensive geological mapping and data infrastructure across urban zones, a shortage of trained local</w:t>
      </w:r>
      <w:r>
        <w:t xml:space="preserve"> </w:t>
      </w:r>
      <w:r>
        <w:rPr>
          <w:iCs/>
          <w:i/>
        </w:rPr>
        <w:t xml:space="preserve">Geologist</w:t>
      </w:r>
      <w:r>
        <w:t xml:space="preserve"> </w:t>
      </w:r>
      <w:r>
        <w:t xml:space="preserve">professionals relative to demand (especially those with urban geology expertise), and the frequent disconnect between technical geological reports and practical city planning decisions by policymakers. Bridging this gap requires institutional commitment within entities like the Geological Survey of Tanzania (GST) and Dar es Salaam City Council (DCC), ensuring that</w:t>
      </w:r>
      <w:r>
        <w:t xml:space="preserve"> </w:t>
      </w:r>
      <w:r>
        <w:rPr>
          <w:iCs/>
          <w:i/>
        </w:rPr>
        <w:t xml:space="preserve">Geologist</w:t>
      </w:r>
      <w:r>
        <w:t xml:space="preserve"> </w:t>
      </w:r>
      <w:r>
        <w:t xml:space="preserve">input is systematically integrated into master planning, environmental impact assessments, and emergency response protocols for Tanzania Dar es Salaam.</w:t>
      </w:r>
    </w:p>
    <w:bookmarkEnd w:id="23"/>
    <w:bookmarkStart w:id="24" w:name="X6a4a2cbfef1dc19eefb759ab1353ee34e9a48ad"/>
    <w:p>
      <w:pPr>
        <w:pStyle w:val="Heading2"/>
      </w:pPr>
      <w:r>
        <w:t xml:space="preserve">Conclusion: Geology as a Foundation for the Future</w:t>
      </w:r>
    </w:p>
    <w:p>
      <w:pPr>
        <w:pStyle w:val="FirstParagraph"/>
      </w:pPr>
      <w:r>
        <w:t xml:space="preserve">This Dissertation unequivocally establishes that the contribution of the</w:t>
      </w:r>
      <w:r>
        <w:t xml:space="preserve"> </w:t>
      </w:r>
      <w:r>
        <w:rPr>
          <w:iCs/>
          <w:i/>
        </w:rPr>
        <w:t xml:space="preserve">Geologist</w:t>
      </w:r>
      <w:r>
        <w:t xml:space="preserve"> </w:t>
      </w:r>
      <w:r>
        <w:t xml:space="preserve">is fundamental to navigating Dar es Salaam's path towards sustainable development within Tanzania. The geological character of Tanzania Dar es Salaam – its soils, groundwater systems, coastal dynamics, and subsurface risks – is not merely a background factor; it is an active determinant of infrastructure viability, resource security, public health outcomes, and climate resilience. Investing in robust geological surveys specific to urban centers like Dar es Salaam and empowering</w:t>
      </w:r>
      <w:r>
        <w:t xml:space="preserve"> </w:t>
      </w:r>
      <w:r>
        <w:rPr>
          <w:iCs/>
          <w:i/>
        </w:rPr>
        <w:t xml:space="preserve">Geologist</w:t>
      </w:r>
      <w:r>
        <w:t xml:space="preserve">s as central advisors in municipal decision-making are not optional expenditures but critical investments in the city's future stability and prosperity.</w:t>
      </w:r>
    </w:p>
    <w:p>
      <w:pPr>
        <w:pStyle w:val="BodyText"/>
      </w:pPr>
      <w:r>
        <w:t xml:space="preserve">As Tanzania Dar es Salaam continues its ascent as a major regional economic hub, the integration of geological science into the very fabric of urban governance will be decisive. The</w:t>
      </w:r>
      <w:r>
        <w:t xml:space="preserve"> </w:t>
      </w:r>
      <w:r>
        <w:rPr>
          <w:iCs/>
          <w:i/>
        </w:rPr>
        <w:t xml:space="preserve">Dissertation</w:t>
      </w:r>
      <w:r>
        <w:t xml:space="preserve"> </w:t>
      </w:r>
      <w:r>
        <w:t xml:space="preserve">concludes that prioritizing geoscientific expertise is not just an academic exercise; it is an urgent necessity for building a city that can withstand environmental pressures, harness its natural resources responsibly, and provide a safe, healthy environment for its growing population. The future of Tanzania Dar es Salaam demands the active engagement of skilled</w:t>
      </w:r>
      <w:r>
        <w:t xml:space="preserve"> </w:t>
      </w:r>
      <w:r>
        <w:rPr>
          <w:iCs/>
          <w:i/>
        </w:rPr>
        <w:t xml:space="preserve">Geologist</w:t>
      </w:r>
      <w:r>
        <w:t xml:space="preserve">s at every level of planning and development. Their work is the bedrock upon which sustainable urban growth in Tanzania must be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Tanzania Dar es Salaam's Development</dc:title>
  <dc:creator/>
  <dc:language>en</dc:language>
  <cp:keywords/>
  <dcterms:created xsi:type="dcterms:W3CDTF">2025-12-11T08:25:13Z</dcterms:created>
  <dcterms:modified xsi:type="dcterms:W3CDTF">2025-12-11T08:25:13Z</dcterms:modified>
</cp:coreProperties>
</file>

<file path=docProps/custom.xml><?xml version="1.0" encoding="utf-8"?>
<Properties xmlns="http://schemas.openxmlformats.org/officeDocument/2006/custom-properties" xmlns:vt="http://schemas.openxmlformats.org/officeDocument/2006/docPropsVTypes"/>
</file>