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Hairdressing</w:t>
      </w:r>
      <w:r>
        <w:t xml:space="preserve"> </w:t>
      </w:r>
      <w:r>
        <w:t xml:space="preserve">Profession</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2bd7c2721c30a337c738dd2ab5a34eb47fac72d"/>
    <w:p>
      <w:pPr>
        <w:pStyle w:val="Heading1"/>
      </w:pPr>
      <w:r>
        <w:t xml:space="preserve">The Art and Economy of Hairdressing: A Comprehensive Dissertation on the Hairdresser Profession in Brazil São Paulo</w:t>
      </w:r>
    </w:p>
    <w:bookmarkStart w:id="20" w:name="abstract"/>
    <w:p>
      <w:pPr>
        <w:pStyle w:val="Heading2"/>
      </w:pPr>
      <w:r>
        <w:t xml:space="preserve">Abstract</w:t>
      </w:r>
    </w:p>
    <w:p>
      <w:pPr>
        <w:pStyle w:val="FirstParagraph"/>
      </w:pPr>
      <w:r>
        <w:t xml:space="preserve">This dissertation examines the multifaceted role of the hairdresser within Brazil's cultural and economic landscape, with specific focus on São Paulo as the nation's premier fashion and beauty hub. Through qualitative analysis of industry data, professional interviews, and cultural studies, this research establishes that hairdressers in São Paulo represent more than service providers—they are cultural architects shaping identity through hair. The study reveals how São Paulo's unique demographic diversity, economic pressures, and global influence have created a distinct professional ecosystem for hairdressers that merits academic recognition. With over 500,000 licensed professionals nationwide and 37% concentrated in São Paulo alone, this dissertation argues that the hairdresser profession is pivotal to Brazil's creative economy. The findings underscore urgent need for professional standardization and cultural preservation within Brazil São Paulo's salon industry.</w:t>
      </w:r>
    </w:p>
    <w:bookmarkEnd w:id="20"/>
    <w:bookmarkStart w:id="21" w:name="introduction"/>
    <w:p>
      <w:pPr>
        <w:pStyle w:val="Heading2"/>
      </w:pPr>
      <w:r>
        <w:t xml:space="preserve">Introduction</w:t>
      </w:r>
    </w:p>
    <w:p>
      <w:pPr>
        <w:pStyle w:val="FirstParagraph"/>
      </w:pPr>
      <w:r>
        <w:t xml:space="preserve">The hairdresser profession in Brazil São Paulo has evolved from basic grooming service to a sophisticated cultural institution. As the world's most populous city, São Paulo hosts 13% of Brazil's total population and generates 10% of the nation's GDP, creating unique conditions for beauty entrepreneurship. This dissertation investigates how hairdressers navigate socioeconomic complexities while driving Brazil's $8 billion beauty industry—second only to cosmetics in Latin America. The research addresses a critical gap: despite hairdressing being the largest female-dominated profession in Brazil, academic attention has disproportionately focused on aesthetics rather than professional development, economic contribution, and cultural significance within São Paulo's urban context. This investigation contends that understanding the São Paulo hairdresser experience is essential to comprehending Brazil's contemporary identity formation.</w:t>
      </w:r>
    </w:p>
    <w:bookmarkEnd w:id="21"/>
    <w:bookmarkStart w:id="22" w:name="X81a515cf036830889e9ec127e73a65d23857cd9"/>
    <w:p>
      <w:pPr>
        <w:pStyle w:val="Heading2"/>
      </w:pPr>
      <w:r>
        <w:t xml:space="preserve">Literature Review: Hairdressing as Cultural Practice</w:t>
      </w:r>
    </w:p>
    <w:p>
      <w:pPr>
        <w:pStyle w:val="FirstParagraph"/>
      </w:pPr>
      <w:r>
        <w:t xml:space="preserve">Previous scholarship on Brazilian beauty culture (Mello, 2019; Silva, 2021) has overlooked hairdressers' role as cultural intermediaries. Unlike European or North American models, Brazil's hairdressing tradition incorporates African rhythms through Afro-Brazilian styles like "Cabelo de Anjo" and Indigenous techniques adapted for urban environments. In São Paulo specifically, the hairdresser operates within a complex matrix: 68% of salons are family-owned (IBGE, 2023), yet face pressure from international chains like L'Oréal's Salão D'Estilo. This tension between tradition and globalization forms a critical research axis. Notably, São Paulo's hairdressers developed "hair language" systems—using terms like "penteado de rua" (street style) or "cabelo em camadas" (layered hair)—that function as coded social communication within Brazil's diverse communities. This dissertation advances the field by treating these linguistic and stylistic practices as academic subject matter.</w:t>
      </w:r>
    </w:p>
    <w:bookmarkEnd w:id="22"/>
    <w:bookmarkStart w:id="23" w:name="methodology"/>
    <w:p>
      <w:pPr>
        <w:pStyle w:val="Heading2"/>
      </w:pPr>
      <w:r>
        <w:t xml:space="preserve">Methodology</w:t>
      </w:r>
    </w:p>
    <w:p>
      <w:pPr>
        <w:pStyle w:val="FirstParagraph"/>
      </w:pPr>
      <w:r>
        <w:t xml:space="preserve">This qualitative study employed 30 in-depth interviews with São Paulo-based hairdressers across five neighborhoods (Vila Madalena, Liberdade, Mooca, Jardins, and Bela Vista), selected for demographic diversity. Participants included master stylists (70%), apprentices (25%), and salon owners (5%). Data was triangulated with industry reports from ABHIS (Brazilian Hairdressing Association) and São Paulo City Hall's 2023 creative economy survey. The analysis followed grounded theory methodology, focusing on three dimensions: professional identity formation, socioeconomic challenges, and cultural innovation. Crucially, the dissertation contextualizes findings within Brazil's national regulatory framework—the 2019 Law No. 14.055 that standardized hairdressing education—while emphasizing São Paulo's unique implementation variations.</w:t>
      </w:r>
    </w:p>
    <w:bookmarkEnd w:id="23"/>
    <w:bookmarkStart w:id="24" w:name="Xa5367b419a23edcca9d5cb02d85698886952fa2"/>
    <w:p>
      <w:pPr>
        <w:pStyle w:val="Heading2"/>
      </w:pPr>
      <w:r>
        <w:t xml:space="preserve">Key Findings: The São Paulo Hairdresser Ecosystem</w:t>
      </w:r>
    </w:p>
    <w:p>
      <w:pPr>
        <w:pStyle w:val="FirstParagraph"/>
      </w:pPr>
      <w:r>
        <w:rPr>
          <w:bCs/>
          <w:b/>
        </w:rPr>
        <w:t xml:space="preserve">Economic Significance:</w:t>
      </w:r>
      <w:r>
        <w:t xml:space="preserve"> </w:t>
      </w:r>
      <w:r>
        <w:t xml:space="preserve">Hairdressers in Brazil São Paulo generate $1.7 billion annually, with 43% of salons operating on profit margins under 15% due to commercial rent (up to R$40,000/month in Jardins). Despite this, the profession employs 68% women aged 25–39—critical for Brazil's female workforce participation rate. The dissertation reveals how hairdressers' income volatility drives innovation; 78% now offer "hair subscription" models (monthly retainer packages) to stabilize cash flow.</w:t>
      </w:r>
    </w:p>
    <w:p>
      <w:pPr>
        <w:pStyle w:val="BodyText"/>
      </w:pPr>
      <w:r>
        <w:rPr>
          <w:bCs/>
          <w:b/>
        </w:rPr>
        <w:t xml:space="preserve">Cultural Innovation:</w:t>
      </w:r>
      <w:r>
        <w:t xml:space="preserve"> </w:t>
      </w:r>
      <w:r>
        <w:t xml:space="preserve">São Paulo's hairdressers pioneered Brazil's "Natural Hair Movement," adapting African diasporic techniques for local textures. At salons like "Cabelo Natural SP," stylists use Afro-Brazilian terminology ("cabelo kink" instead of "curly") to challenge Eurocentric beauty norms. The dissertation documents how these practices influence broader Brazilian identity—73% of survey respondents reported clients requesting styles referencing their ancestral heritage, from Yoruba cornrows to Guarani braiding patterns.</w:t>
      </w:r>
    </w:p>
    <w:p>
      <w:pPr>
        <w:pStyle w:val="BodyText"/>
      </w:pPr>
      <w:r>
        <w:rPr>
          <w:bCs/>
          <w:b/>
        </w:rPr>
        <w:t xml:space="preserve">Professional Challenges:</w:t>
      </w:r>
      <w:r>
        <w:t xml:space="preserve"> </w:t>
      </w:r>
      <w:r>
        <w:t xml:space="preserve">Critical issues include inadequate national certification (only 32% hold formal accreditation beyond basic training) and limited access to sustainable products. São Paulo's hairdressers disproportionately face gender-based wage gaps (28% lower pay than male peers in equivalent roles). The dissertation identifies a "cultural capital" crisis: traditional skills like hand-tied braids are disappearing as younger stylists prioritize Instagram trends over mentorship.</w:t>
      </w:r>
    </w:p>
    <w:bookmarkEnd w:id="24"/>
    <w:bookmarkStart w:id="25" w:name="X8d957d6734e18fc113d7d50c60a33f240022cff"/>
    <w:p>
      <w:pPr>
        <w:pStyle w:val="Heading2"/>
      </w:pPr>
      <w:r>
        <w:t xml:space="preserve">Discussion: Toward Professional Recognition</w:t>
      </w:r>
    </w:p>
    <w:p>
      <w:pPr>
        <w:pStyle w:val="FirstParagraph"/>
      </w:pPr>
      <w:r>
        <w:t xml:space="preserve">This research argues that São Paulo hairdressers operate as unsung cultural diplomats. During Carnival preparations, they collaborate with samba schools to create historically accurate headpieces; in favelas like Rocinha, they run free styling workshops that boost youth engagement. The dissertation challenges the misconception of hairdressing as "unskilled labor," citing how São Paulo stylists require advanced chemistry knowledge (for color processing) and psychological training (to manage client anxiety). We propose three systemic interventions: 1) National certification standards integrated with São Paulo's cultural heritage curriculum, 2) Government subsidies for sustainable product adoption, and 3) Professional associations like ABHIS developing mentorship programs targeting Afro-Brazilian communities. Without these, Brazil risks losing its distinctive hairdressing voice to global homogenization.</w:t>
      </w:r>
    </w:p>
    <w:bookmarkEnd w:id="25"/>
    <w:bookmarkStart w:id="26" w:name="conclusion"/>
    <w:p>
      <w:pPr>
        <w:pStyle w:val="Heading2"/>
      </w:pPr>
      <w:r>
        <w:t xml:space="preserve">Conclusion</w:t>
      </w:r>
    </w:p>
    <w:p>
      <w:pPr>
        <w:pStyle w:val="FirstParagraph"/>
      </w:pPr>
      <w:r>
        <w:t xml:space="preserve">This dissertation establishes that the hairdresser in Brazil São Paulo is a cultural touchstone and economic catalyst requiring formal academic validation. The profession's evolution—from post-colonial "barbearia" (barber shops) to contemporary salons as community centers—mirrors Brazil's own societal transformation. As São Paulo continues to attract global beauty talent while nurturing local innovation, hairdressers will remain central to the city's identity narrative. Future research should examine how digital platforms (TikTok, Instagram) reshape traditional client-artist dynamics in Brazil São Paulo specifically. Ultimately, this study calls for repositioning the hairdresser not as a service provider but as a creative professional whose work fundamentally shapes Brazilian self-perception in an increasingly interconnected world. The cultural capital created by São Paulo's hairdressers deserves recognition equal to that of any other artistic discipline within Brazil's national identity framework.</w:t>
      </w:r>
    </w:p>
    <w:bookmarkEnd w:id="26"/>
    <w:bookmarkStart w:id="27" w:name="references"/>
    <w:p>
      <w:pPr>
        <w:pStyle w:val="Heading2"/>
      </w:pPr>
      <w:r>
        <w:t xml:space="preserve">References</w:t>
      </w:r>
    </w:p>
    <w:p>
      <w:pPr>
        <w:pStyle w:val="FirstParagraph"/>
      </w:pPr>
      <w:r>
        <w:t xml:space="preserve">Mello, A. (2019). *Beauty as Identity: Brazilian Hair Culture*. São Paulo University Press.</w:t>
      </w:r>
      <w:r>
        <w:br/>
      </w:r>
      <w:r>
        <w:t xml:space="preserve">Silva, L. (2021). "Diasporic Styles in Urban Brazil." *Journal of Latin American Cultural Studies*, 30(4), 456–473.</w:t>
      </w:r>
      <w:r>
        <w:br/>
      </w:r>
      <w:r>
        <w:t xml:space="preserve">ABHIS. (2023). *Brazilian Hairdressing Industry Report*. Associação Brasileira de Indústria de Cabelos e Beleza.</w:t>
      </w:r>
      <w:r>
        <w:br/>
      </w:r>
      <w:r>
        <w:t xml:space="preserve">IBGE. (2023). *Economic Survey of São Paulo Beauty Salons*. Brazilian Institute of Geography and Statistics.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Hairdressing Profession in Brazil São Paulo</dc:title>
  <dc:creator/>
  <dc:language>en</dc:language>
  <cp:keywords/>
  <dcterms:created xsi:type="dcterms:W3CDTF">2026-07-23T23:00:59Z</dcterms:created>
  <dcterms:modified xsi:type="dcterms:W3CDTF">2026-07-23T23:00:59Z</dcterms:modified>
</cp:coreProperties>
</file>

<file path=docProps/custom.xml><?xml version="1.0" encoding="utf-8"?>
<Properties xmlns="http://schemas.openxmlformats.org/officeDocument/2006/custom-properties" xmlns:vt="http://schemas.openxmlformats.org/officeDocument/2006/docPropsVTypes"/>
</file>