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Colombia</w:t>
      </w:r>
      <w:r>
        <w:t xml:space="preserve"> </w:t>
      </w:r>
      <w:r>
        <w:t xml:space="preserve">Medellín</w:t>
      </w:r>
    </w:p>
    <w:bookmarkStart w:id="26" w:name="X22fe01ef512c44eef796c99392efacad08d3873"/>
    <w:p>
      <w:pPr>
        <w:pStyle w:val="Heading1"/>
      </w:pPr>
      <w:r>
        <w:t xml:space="preserve">The Vital Role of Hairdressers in Shaping Identity and Economy: A Dissertation Focus on Colombia Medellín</w:t>
      </w:r>
    </w:p>
    <w:p>
      <w:pPr>
        <w:pStyle w:val="FirstParagraph"/>
      </w:pPr>
      <w:r>
        <w:rPr>
          <w:bCs/>
          <w:b/>
        </w:rPr>
        <w:t xml:space="preserve">Disclaimer:</w:t>
      </w:r>
      <w:r>
        <w:t xml:space="preserve"> </w:t>
      </w:r>
      <w:r>
        <w:t xml:space="preserve">This document constitutes a scholarly research proposal outlining key areas for investigation, not an original dissertation. It is designed to explore the multifaceted significance of hairdressers within Medellín, Colombia's cultural and economic landscape.</w:t>
      </w:r>
    </w:p>
    <w:bookmarkStart w:id="20" w:name="X5acd7e99a3f9e49bea20a76742b9bd9f66bbdf7"/>
    <w:p>
      <w:pPr>
        <w:pStyle w:val="Heading2"/>
      </w:pPr>
      <w:r>
        <w:t xml:space="preserve">Introduction: Hairdresser as Cultural Architect in Colombia Medellín</w:t>
      </w:r>
    </w:p>
    <w:p>
      <w:pPr>
        <w:pStyle w:val="FirstParagraph"/>
      </w:pPr>
      <w:r>
        <w:t xml:space="preserve">In the vibrant heart of Colombia, specifically within the dynamic urban fabric of Medellín, the profession of hairdresser transcends mere aesthetics. This dissertation proposal examines how hairdressers function as essential cultural architects and economic contributors within</w:t>
      </w:r>
      <w:r>
        <w:t xml:space="preserve"> </w:t>
      </w:r>
      <w:r>
        <w:rPr>
          <w:bCs/>
          <w:b/>
        </w:rPr>
        <w:t xml:space="preserve">Colombia Medellín</w:t>
      </w:r>
      <w:r>
        <w:t xml:space="preserve">. Medellín's transformation from a city marked by conflict to a global model of urban innovation (often called "the City of Eternal Spring") has been paralleled by a flourishing beauty industry, where the hairdresser is central to personal identity, social cohesion, and local entrepreneurship. This research posits that understanding the hairdresser’s evolving role is crucial for comprehending contemporary Medellín's socio-economic vitality.</w:t>
      </w:r>
    </w:p>
    <w:bookmarkEnd w:id="20"/>
    <w:bookmarkStart w:id="21" w:name="Xafffd6fb2db1a01a4683ea74b8280e73177e630"/>
    <w:p>
      <w:pPr>
        <w:pStyle w:val="Heading2"/>
      </w:pPr>
      <w:r>
        <w:t xml:space="preserve">Cultural Significance: Beyond the Salon Chair</w:t>
      </w:r>
    </w:p>
    <w:p>
      <w:pPr>
        <w:pStyle w:val="FirstParagraph"/>
      </w:pPr>
      <w:r>
        <w:t xml:space="preserve">In</w:t>
      </w:r>
      <w:r>
        <w:t xml:space="preserve"> </w:t>
      </w:r>
      <w:r>
        <w:rPr>
          <w:bCs/>
          <w:b/>
        </w:rPr>
        <w:t xml:space="preserve">Colombia Medellín</w:t>
      </w:r>
      <w:r>
        <w:t xml:space="preserve">, the hairdresser serves as a trusted confidant, stylistic guide, and often a community hub. The salon is frequently the first space outside one's home where social interaction occurs across age and class lines in neighborhoods like El Poblado, Comuna 13 (now renowned for its renaissance), or the historic Centro. This dissertation will investigate how hairdressers navigate cultural codes – from traditional</w:t>
      </w:r>
      <w:r>
        <w:t xml:space="preserve"> </w:t>
      </w:r>
      <w:r>
        <w:rPr>
          <w:iCs/>
          <w:i/>
        </w:rPr>
        <w:t xml:space="preserve">cholos</w:t>
      </w:r>
      <w:r>
        <w:t xml:space="preserve"> </w:t>
      </w:r>
      <w:r>
        <w:t xml:space="preserve">styles to modern Afro-Colombian haircare trends and the ubiquitous "bomba" hairstyle – reflecting Medellín's diverse population. The hairdresser becomes a practitioner of cultural translation, respecting ancestral techniques while integrating global influences. For many residents, especially women in historically marginalized communities, the salon provides a rare space for empowerment and self-expression, directly linking personal identity to professional skill within</w:t>
      </w:r>
      <w:r>
        <w:t xml:space="preserve"> </w:t>
      </w:r>
      <w:r>
        <w:rPr>
          <w:bCs/>
          <w:b/>
        </w:rPr>
        <w:t xml:space="preserve">Colombia Medellín</w:t>
      </w:r>
      <w:r>
        <w:t xml:space="preserve">.</w:t>
      </w:r>
    </w:p>
    <w:bookmarkEnd w:id="21"/>
    <w:bookmarkStart w:id="22" w:name="X34089bd7572537f332a6077a1ed76702b3b4f17"/>
    <w:p>
      <w:pPr>
        <w:pStyle w:val="Heading2"/>
      </w:pPr>
      <w:r>
        <w:t xml:space="preserve">Economic Engine: The Hairdresser's Contribution to Medellín's Economy</w:t>
      </w:r>
    </w:p>
    <w:p>
      <w:pPr>
        <w:pStyle w:val="FirstParagraph"/>
      </w:pPr>
      <w:r>
        <w:t xml:space="preserve">The hairdresser is a cornerstone of Medellín's service sector economy. This dissertation will analyze the economic footprint: from small, family-run salons in barrios like La Candelaria employing multiple stylists, to high-end salons in upscale districts offering specialized services (e.g., keratin treatments, premium extensions). The research will quantify employment figures (hairdressers often represent a significant portion of micro-entrepreneurs), explore the impact of salon tourism (attracting visitors seeking unique Colombian haircare experiences), and assess how hairdressing contributes to the city's GDP through direct service provision, product sales (local and imported), and related industries like cosmetics manufacturing. Understanding this economic engine is vital for</w:t>
      </w:r>
      <w:r>
        <w:t xml:space="preserve"> </w:t>
      </w:r>
      <w:r>
        <w:rPr>
          <w:bCs/>
          <w:b/>
        </w:rPr>
        <w:t xml:space="preserve">Colombia Medellín</w:t>
      </w:r>
      <w:r>
        <w:t xml:space="preserve">’s sustainable development strategies, moving beyond traditional industrial metrics.</w:t>
      </w:r>
    </w:p>
    <w:bookmarkEnd w:id="22"/>
    <w:bookmarkStart w:id="23" w:name="X00d6137374aaddc2350f4c76225ababd1fc775e"/>
    <w:p>
      <w:pPr>
        <w:pStyle w:val="Heading2"/>
      </w:pPr>
      <w:r>
        <w:t xml:space="preserve">Challenges Facing Hairdressers in Modern Medellín</w:t>
      </w:r>
    </w:p>
    <w:p>
      <w:pPr>
        <w:pStyle w:val="FirstParagraph"/>
      </w:pPr>
      <w:r>
        <w:t xml:space="preserve">This dissertation will critically examine the challenges confronting hairdressers operating within the unique context of</w:t>
      </w:r>
      <w:r>
        <w:t xml:space="preserve"> </w:t>
      </w:r>
      <w:r>
        <w:rPr>
          <w:bCs/>
          <w:b/>
        </w:rPr>
        <w:t xml:space="preserve">Colombia Medellín</w:t>
      </w:r>
      <w:r>
        <w:t xml:space="preserve">. These include rising operational costs (rent, quality products), intense competition from both established salons and emerging social media "influencer" stylists, access to consistent professional development opportunities compared to larger global cities, and navigating evolving gender dynamics within the profession. Furthermore, the dissertation will explore how recent socio-economic shifts in Medellín (post-pandemic recovery, inflation) impact client spending habits and salon viability. Addressing these challenges is not just about individual business survival; it's about preserving a vital strand of Medellín's cultural and economic tapestry.</w:t>
      </w:r>
    </w:p>
    <w:bookmarkEnd w:id="23"/>
    <w:bookmarkStart w:id="24" w:name="Xed4a1bd0321fc54e306c52ca6baaa3574a05033"/>
    <w:p>
      <w:pPr>
        <w:pStyle w:val="Heading2"/>
      </w:pPr>
      <w:r>
        <w:t xml:space="preserve">Future Trajectory: Innovation, Sustainability, and Education</w:t>
      </w:r>
    </w:p>
    <w:p>
      <w:pPr>
        <w:pStyle w:val="FirstParagraph"/>
      </w:pPr>
      <w:r>
        <w:t xml:space="preserve">The dissertation will project future trends for hairdressers in Medellín. Key areas include the integration of sustainable practices (eco-friendly products, waste reduction), leveraging technology for client engagement and booking systems (apps are increasingly common), and the growing demand for specialized skills catering to diverse ethnicities and hair types prevalent in Colombia. Crucially, this research will investigate the state of vocational education: Are local beauty schools adequately preparing students with technical skill *and* business acumen? The dissertation argues that investing in professional hairdresser development through partnerships between salons, educational institutions (like EAFIT or University of Antioquia), and city initiatives is paramount for</w:t>
      </w:r>
      <w:r>
        <w:t xml:space="preserve"> </w:t>
      </w:r>
      <w:r>
        <w:rPr>
          <w:bCs/>
          <w:b/>
        </w:rPr>
        <w:t xml:space="preserve">Colombia Medellín</w:t>
      </w:r>
      <w:r>
        <w:t xml:space="preserve">'s continued cultural richness and economic resilience. A thriving hairdressing community signifies a vibrant, adaptive city.</w:t>
      </w:r>
    </w:p>
    <w:bookmarkEnd w:id="24"/>
    <w:bookmarkStart w:id="25" w:name="X807f42ff891fd54d3bdcb8cdfeb5b00b65e5979"/>
    <w:p>
      <w:pPr>
        <w:pStyle w:val="Heading2"/>
      </w:pPr>
      <w:r>
        <w:t xml:space="preserve">Conclusion: Hairdresser as Symbol of Medellín's Resilience</w:t>
      </w:r>
    </w:p>
    <w:p>
      <w:pPr>
        <w:pStyle w:val="FirstParagraph"/>
      </w:pPr>
      <w:r>
        <w:t xml:space="preserve">The hairdresser in</w:t>
      </w:r>
      <w:r>
        <w:t xml:space="preserve"> </w:t>
      </w:r>
      <w:r>
        <w:rPr>
          <w:bCs/>
          <w:b/>
        </w:rPr>
        <w:t xml:space="preserve">Colombia Medellín</w:t>
      </w:r>
      <w:r>
        <w:t xml:space="preserve"> </w:t>
      </w:r>
      <w:r>
        <w:t xml:space="preserve">embodies the city's remarkable journey. From providing essential personal care services, they have evolved into cultural ambassadors, economic catalysts, and symbols of community resilience. This dissertation framework asserts that the profession deserves deeper academic scrutiny not as a marginal occupation but as a fundamental pillar of urban life in one of Latin America's most compelling cities. The story of Medellín is told through its streets, its public art, and equally through the intricate braids, vibrant colors, and carefully sculpted styles created within its salons. Understanding the hairdresser’s world is essential to understanding</w:t>
      </w:r>
      <w:r>
        <w:t xml:space="preserve"> </w:t>
      </w:r>
      <w:r>
        <w:rPr>
          <w:bCs/>
          <w:b/>
        </w:rPr>
        <w:t xml:space="preserve">Colombia Medellín</w:t>
      </w:r>
      <w:r>
        <w:t xml:space="preserve"> </w:t>
      </w:r>
      <w:r>
        <w:t xml:space="preserve">itself – a city continuously redefining itself with every haircut.</w:t>
      </w:r>
    </w:p>
    <w:p>
      <w:pPr>
        <w:pStyle w:val="BodyText"/>
      </w:pPr>
      <w:r>
        <w:rPr>
          <w:iCs/>
          <w:i/>
        </w:rPr>
        <w:t xml:space="preserve">This research proposal lays the groundwork for an in-depth dissertation investigating the socio-economic, cultural, and professional dimensions of hairdressing within Medellín, Colombia. It underscores that the hairdresser is far more than a stylist; they are an indispensable thread woven into the very identity of modern</w:t>
      </w:r>
      <w:r>
        <w:rPr>
          <w:iCs/>
          <w:i/>
        </w:rPr>
        <w:t xml:space="preserve"> </w:t>
      </w:r>
      <w:r>
        <w:rPr>
          <w:bCs/>
          <w:b/>
          <w:iCs/>
          <w:i/>
        </w:rPr>
        <w:t xml:space="preserve">Colombia Medellín</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Hairdressers in Colombia Medellín</dc:title>
  <dc:creator/>
  <dc:language>en</dc:language>
  <cp:keywords/>
  <dcterms:created xsi:type="dcterms:W3CDTF">2025-12-11T16:19:35Z</dcterms:created>
  <dcterms:modified xsi:type="dcterms:W3CDTF">2025-12-11T16:19:35Z</dcterms:modified>
</cp:coreProperties>
</file>

<file path=docProps/custom.xml><?xml version="1.0" encoding="utf-8"?>
<Properties xmlns="http://schemas.openxmlformats.org/officeDocument/2006/custom-properties" xmlns:vt="http://schemas.openxmlformats.org/officeDocument/2006/docPropsVTypes"/>
</file>