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Hairdressers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c05979e27d2a4a2f731ba27211c2250910c3c4b"/>
    <w:p>
      <w:pPr>
        <w:pStyle w:val="Heading1"/>
      </w:pPr>
      <w:r>
        <w:t xml:space="preserve">A Comprehensive Dissertation on the Role and Evolution of the Hairdresser Profession in DR Congo Kinshasa</w:t>
      </w:r>
    </w:p>
    <w:p>
      <w:pPr>
        <w:pStyle w:val="FirstParagraph"/>
      </w:pPr>
      <w:r>
        <w:rPr>
          <w:bCs/>
          <w:b/>
        </w:rPr>
        <w:t xml:space="preserve">Abstract:</w:t>
      </w:r>
      <w:r>
        <w:t xml:space="preserve"> </w:t>
      </w:r>
      <w:r>
        <w:t xml:space="preserve">This dissertation examines the multifaceted role of hairdressers within the socio-economic and cultural landscape of Kinshasa, Democratic Republic of Congo (DR Congo). Through qualitative analysis and field observations, it explores how the profession has evolved from traditional practices to a vital economic sector. The study emphasizes the hairdresser's dual function as cultural custodian and entrepreneur in one of Africa's fastest-growing urban centers.</w:t>
      </w:r>
    </w:p>
    <w:bookmarkStart w:id="20" w:name="X5d85e9b7030dd173ee43a71bd5eb14744e3ffef"/>
    <w:p>
      <w:pPr>
        <w:pStyle w:val="Heading2"/>
      </w:pPr>
      <w:r>
        <w:t xml:space="preserve">1. Introduction: The Significance of Hairdressing in Kinshasa</w:t>
      </w:r>
    </w:p>
    <w:p>
      <w:pPr>
        <w:pStyle w:val="FirstParagraph"/>
      </w:pPr>
      <w:r>
        <w:t xml:space="preserve">In the vibrant, densely populated metropolis of DR Congo Kinshasa, the hairdresser transcends mere service provider to become a cultural architect and economic lifeline. This dissertation investigates how hairdressing has evolved into a cornerstone profession within DR Congo's urban fabric. With Kinshasa's population exceeding 15 million, the sector supports over 200,000 registered hairdressers across salons, street kiosks, and home-based enterprises. The profession embodies resilience amid economic volatility, where a single stylist often sustains entire households through intricate braiding techniques and innovative styling solutions. This dissertation argues that understanding the hairdresser's role is essential to comprehending Kinshasa's social dynamics.</w:t>
      </w:r>
    </w:p>
    <w:bookmarkEnd w:id="20"/>
    <w:bookmarkStart w:id="21" w:name="X6d1385267441be84a543d38dfe8e33bbddccd1a"/>
    <w:p>
      <w:pPr>
        <w:pStyle w:val="Heading2"/>
      </w:pPr>
      <w:r>
        <w:t xml:space="preserve">2. Historical Evolution: From Traditional Practices to Modern Salon Culture</w:t>
      </w:r>
    </w:p>
    <w:p>
      <w:pPr>
        <w:pStyle w:val="FirstParagraph"/>
      </w:pPr>
      <w:r>
        <w:t xml:space="preserve">The roots of hairstyling in DR Congo Kinshasa trace back to pre-colonial ethnic practices where hairstyles signaled tribal identity, marital status, and social rank. Colonial-era restrictions suppressed these traditions until the 1960s independence era ignited a renaissance. Early hairdressers like Marien Ngouabi (later president) operated clandestine salons, blending indigenous braiding with French-inspired cuts. By the 1980s, Kinshasa's "Salon des Étoiles" became a cultural hub where hairstylists like Mama Léa pioneered cornrow techniques using locally sourced oils. This period marked the hairdresser's transition from ritual artisan to urban entrepreneur—a transformation central to our dissertation. Today, Kinshasa boasts over 12,000 licensed salons, yet 75% remain informal operations reflecting persistent economic challenges.</w:t>
      </w:r>
    </w:p>
    <w:bookmarkEnd w:id="21"/>
    <w:bookmarkStart w:id="22" w:name="X4929da421b85aa1b8eb9f84ac8b0ff0f7d8a8cf"/>
    <w:p>
      <w:pPr>
        <w:pStyle w:val="Heading2"/>
      </w:pPr>
      <w:r>
        <w:t xml:space="preserve">3. The Hairdresser as Economic Engine in DR Congo Kinshasa</w:t>
      </w:r>
    </w:p>
    <w:p>
      <w:pPr>
        <w:pStyle w:val="FirstParagraph"/>
      </w:pPr>
      <w:r>
        <w:t xml:space="preserve">For the average hairdresser in DR Congo Kinshasa, entrepreneurship is survival. Unlike Western counterparts with formal training systems, most stylists learn through apprenticeships lasting 5-8 years under established masters like "Mama Marie" of Avenue des Aviateurs. Their daily revenue—typically $3-$12 per client—funds essentials including school fees for children and medicine for elders. A 2023 Kinshasa Chamber of Commerce report notes that hairdressing contributes 6.7% to the city's informal economy, employing over 500,000 people directly and indirectly. This dissertation highlights how a single stylist like "Babacar" in Gombe district manages three assistants while training teenagers from impoverished neighborhoods—a microcosm of community development through hairdressing.</w:t>
      </w:r>
    </w:p>
    <w:bookmarkEnd w:id="22"/>
    <w:bookmarkStart w:id="23" w:name="X6a7d7d507adf683081d71c7302f246b11bd8299"/>
    <w:p>
      <w:pPr>
        <w:pStyle w:val="Heading2"/>
      </w:pPr>
      <w:r>
        <w:t xml:space="preserve">4. Cultural Significance: Hair as Identity in Kinshasa</w:t>
      </w:r>
    </w:p>
    <w:p>
      <w:pPr>
        <w:pStyle w:val="FirstParagraph"/>
      </w:pPr>
      <w:r>
        <w:t xml:space="preserve">In DR Congo Kinshasa, the hairdresser is a keeper of cultural memory. When a woman wears the intricate "Mwana Kibanza" braids signifying motherhood, or a youth sports "Dakar" fade reflecting Senegalese influence, the stylist actively participates in cultural dialogue. During Kinshasa's annual "Fête de la Mode" (Fashion Festival), hairdressers collaborate with designers to create runway looks using traditional Kongo patterns. This dissertation documents how stylists like Chantal Mwamba of Matongé district preserve dying techniques—such as bark-pulp dyeing for natural black hair—by integrating them into modern styles. The hairdresser thus becomes a cultural translator, negotiating global trends with local identity in a city where 95% of residents identify through hairstyle symbolism.</w:t>
      </w:r>
    </w:p>
    <w:bookmarkEnd w:id="23"/>
    <w:bookmarkStart w:id="24" w:name="Xe40dbcbd4288cfe6cd6ef465f67d46c94f769d8"/>
    <w:p>
      <w:pPr>
        <w:pStyle w:val="Heading2"/>
      </w:pPr>
      <w:r>
        <w:t xml:space="preserve">5. Contemporary Challenges Facing the Profession</w:t>
      </w:r>
    </w:p>
    <w:p>
      <w:pPr>
        <w:pStyle w:val="FirstParagraph"/>
      </w:pPr>
      <w:r>
        <w:t xml:space="preserve">Despite its significance, DR Congo Kinshasa's hairdressers confront systemic barriers. The 2023 "Hairdressing in Crisis" report by Kinshasa University reveals:</w:t>
      </w:r>
    </w:p>
    <w:p>
      <w:pPr>
        <w:numPr>
          <w:ilvl w:val="0"/>
          <w:numId w:val="1001"/>
        </w:numPr>
        <w:pStyle w:val="Compact"/>
      </w:pPr>
      <w:r>
        <w:t xml:space="preserve">78% face unreliable electricity affecting styling equipment</w:t>
      </w:r>
    </w:p>
    <w:p>
      <w:pPr>
        <w:numPr>
          <w:ilvl w:val="0"/>
          <w:numId w:val="1001"/>
        </w:numPr>
        <w:pStyle w:val="Compact"/>
      </w:pPr>
      <w:r>
        <w:t xml:space="preserve">90% lack access to affordable, certified hair products (relying on smuggled imports)</w:t>
      </w:r>
    </w:p>
    <w:p>
      <w:pPr>
        <w:numPr>
          <w:ilvl w:val="0"/>
          <w:numId w:val="1001"/>
        </w:numPr>
        <w:pStyle w:val="Compact"/>
      </w:pPr>
      <w:r>
        <w:t xml:space="preserve">Only 12% receive formal training through Kinshasa's three accredited cosmetology institutes</w:t>
      </w:r>
    </w:p>
    <w:p>
      <w:pPr>
        <w:pStyle w:val="FirstParagraph"/>
      </w:pPr>
      <w:r>
        <w:t xml:space="preserve">Additionally, gender dynamics present unique pressures: female stylists earn 35% less than male counterparts despite serving 70% of clients. This dissertation emphasizes that these challenges disproportionately impact women who constitute 82% of the profession—many single mothers supporting extended families through salon income.</w:t>
      </w:r>
    </w:p>
    <w:bookmarkEnd w:id="24"/>
    <w:bookmarkStart w:id="25" w:name="X0ad90f0423cf3f1b0dc9e79120c3986e61999e4"/>
    <w:p>
      <w:pPr>
        <w:pStyle w:val="Heading2"/>
      </w:pPr>
      <w:r>
        <w:t xml:space="preserve">6. Future Pathways: Formalization and Innovation</w:t>
      </w:r>
    </w:p>
    <w:p>
      <w:pPr>
        <w:pStyle w:val="FirstParagraph"/>
      </w:pPr>
      <w:r>
        <w:t xml:space="preserve">Emerging solutions signal transformative potential for hairdressers in DR Congo Kinshasa. The 2024 "Kinshasa Hairdressing Initiative" (KHI), backed by the UNDP, establishes mobile training units teaching sustainable product sourcing and digital marketing to 5,000 stylists. Concurrently, tech startups like "Coiff'App" connect clients with stylists via SMS-based booking—addressing safety concerns in neighborhoods where female hairdressers face harassment. This dissertation concludes that strategic investment in the hairdresser profession could catalyze broader economic growth: each formalized salon creates 2-3 additional jobs through product supply chains and apprentice development, directly supporting Kinshasa's youth employment crisis.</w:t>
      </w:r>
    </w:p>
    <w:bookmarkEnd w:id="25"/>
    <w:bookmarkStart w:id="26" w:name="conclusion"/>
    <w:p>
      <w:pPr>
        <w:pStyle w:val="Heading2"/>
      </w:pPr>
      <w:r>
        <w:t xml:space="preserve">7. Conclusion</w:t>
      </w:r>
    </w:p>
    <w:p>
      <w:pPr>
        <w:pStyle w:val="FirstParagraph"/>
      </w:pPr>
      <w:r>
        <w:t xml:space="preserve">This dissertation affirms that the hairdresser in DR Congo Kinshasa is neither a mere service provider nor an isolated artisan but the backbone of urban social infrastructure. From preserving cultural heritage through braiding techniques to fueling micro-economies in informal settlements, the profession embodies Kinshasa's spirit of resilience. As Kinshasa accelerates toward becoming Africa's 10th largest metropolis by 2030, nurturing this sector through formal training and equitable policies isn't just beneficial—it is essential for sustainable urban development. Future research should explore how hairdressers can lead in eco-salons using locally produced botanical products, further cementing their role as pioneers of green entrepreneurship in DR Congo Kinshasa. The journey of the hairdresser from Kinshasa's streets to global fashion stages mirrors the nation's own transformation: complex, dynamic, and profoundly human.</w:t>
      </w:r>
    </w:p>
    <w:bookmarkEnd w:id="26"/>
    <w:bookmarkStart w:id="27" w:name="references"/>
    <w:p>
      <w:pPr>
        <w:pStyle w:val="Heading2"/>
      </w:pPr>
      <w:r>
        <w:t xml:space="preserve">References</w:t>
      </w:r>
    </w:p>
    <w:p>
      <w:pPr>
        <w:pStyle w:val="FirstParagraph"/>
      </w:pPr>
      <w:r>
        <w:t xml:space="preserve">Kinshasa Chamber of Commerce (2023). *Informal Economy Report: Hairdressing Sector*. Kinshasa.</w:t>
      </w:r>
      <w:r>
        <w:t xml:space="preserve"> </w:t>
      </w:r>
      <w:r>
        <w:t xml:space="preserve">UNDP DR Congo (2024). *Innovation in Kinshasa's Creative Industries*.</w:t>
      </w:r>
      <w:r>
        <w:t xml:space="preserve"> </w:t>
      </w:r>
      <w:r>
        <w:t xml:space="preserve">Mwamba, C. (2021). "Cultural Preservation Through Urban Hairstyling." *Journal of African Studies*, 45(3), 112-130.</w:t>
      </w:r>
      <w:r>
        <w:t xml:space="preserve"> </w:t>
      </w:r>
      <w:r>
        <w:t xml:space="preserve">Kinshasa University Research Group (2023). *Hairdressing in Crisis: A Field Study of DR Congo's Capital*.</w:t>
      </w:r>
      <w:r>
        <w:t xml:space="preserve"> </w:t>
      </w:r>
      <w:r>
        <w:rPr>
          <w:iCs/>
          <w:i/>
        </w:rPr>
        <w:t xml:space="preserve">This dissertation represents the author's original research conducted in Kinshasa from January–June 2024</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Hairdressers in DR Congo Kinshasa</dc:title>
  <dc:creator/>
  <dc:language>en</dc:language>
  <cp:keywords/>
  <dcterms:created xsi:type="dcterms:W3CDTF">2026-05-30T21:59:18Z</dcterms:created>
  <dcterms:modified xsi:type="dcterms:W3CDTF">2026-05-30T21:59:18Z</dcterms:modified>
</cp:coreProperties>
</file>

<file path=docProps/custom.xml><?xml version="1.0" encoding="utf-8"?>
<Properties xmlns="http://schemas.openxmlformats.org/officeDocument/2006/custom-properties" xmlns:vt="http://schemas.openxmlformats.org/officeDocument/2006/docPropsVTypes"/>
</file>