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Artistry</w:t>
      </w:r>
      <w:r>
        <w:t xml:space="preserve"> </w:t>
      </w:r>
      <w:r>
        <w:t xml:space="preserve">and</w:t>
      </w:r>
      <w:r>
        <w:t xml:space="preserve"> </w:t>
      </w:r>
      <w:r>
        <w:t xml:space="preserve">Professional</w:t>
      </w:r>
      <w:r>
        <w:t xml:space="preserve"> </w:t>
      </w:r>
      <w:r>
        <w:t xml:space="preserve">Landscape</w:t>
      </w:r>
      <w:r>
        <w:t xml:space="preserve"> </w:t>
      </w:r>
      <w:r>
        <w:t xml:space="preserve">of</w:t>
      </w:r>
      <w:r>
        <w:t xml:space="preserve"> </w:t>
      </w:r>
      <w:r>
        <w:t xml:space="preserve">Hairdressers</w:t>
      </w:r>
      <w:r>
        <w:t xml:space="preserve"> </w:t>
      </w:r>
      <w:r>
        <w:t xml:space="preserve">in</w:t>
      </w:r>
      <w:r>
        <w:t xml:space="preserve"> </w:t>
      </w:r>
      <w:r>
        <w:t xml:space="preserve">France</w:t>
      </w:r>
      <w:r>
        <w:t xml:space="preserve"> </w:t>
      </w:r>
      <w:r>
        <w:t xml:space="preserve">Lyon</w:t>
      </w:r>
    </w:p>
    <w:bookmarkStart w:id="25" w:name="Xab5ecc02c91a52e0c773b376773d4a83a42e906"/>
    <w:p>
      <w:pPr>
        <w:pStyle w:val="Heading1"/>
      </w:pPr>
      <w:r>
        <w:t xml:space="preserve">A Dissertation on the Evolution, Challenges, and Future of Hairdressing in France Lyon</w:t>
      </w:r>
    </w:p>
    <w:p>
      <w:pPr>
        <w:pStyle w:val="FirstParagraph"/>
      </w:pPr>
      <w:r>
        <w:rPr>
          <w:bCs/>
          <w:b/>
        </w:rPr>
        <w:t xml:space="preserve">Abstract:</w:t>
      </w:r>
      <w:r>
        <w:t xml:space="preserve"> </w:t>
      </w:r>
      <w:r>
        <w:t xml:space="preserve">This dissertation examines the multifaceted role of the hairdresser within the cultural and economic fabric of Lyon, France. As one of Europe's most vibrant cities renowned for gastronomy, fashion, and heritage preservation, Lyon presents a unique ecosystem where hairdressing transcends mere service to become an art form deeply intertwined with local identity. Through analysis of historical context, professional certification requirements, market dynamics, and emerging trends (including sustainability and digital innovation), this study argues that the modern</w:t>
      </w:r>
      <w:r>
        <w:t xml:space="preserve"> </w:t>
      </w:r>
      <w:r>
        <w:rPr>
          <w:iCs/>
          <w:i/>
        </w:rPr>
        <w:t xml:space="preserve">Hairdresser</w:t>
      </w:r>
      <w:r>
        <w:t xml:space="preserve"> </w:t>
      </w:r>
      <w:r>
        <w:t xml:space="preserve">in France Lyon is not merely a beauty technician but a cultural custodian and economic catalyst. The findings underscore Lyon's position as a pivotal hub for hairdressing excellence in continental Europe.</w:t>
      </w:r>
    </w:p>
    <w:bookmarkStart w:id="20" w:name="X7d58363d5697900ab4a9699e7f73f9263e19311"/>
    <w:p>
      <w:pPr>
        <w:pStyle w:val="Heading2"/>
      </w:pPr>
      <w:r>
        <w:t xml:space="preserve">Introduction: Lyon’s Cultural Tapestry and the Hairdresser’s Place</w:t>
      </w:r>
    </w:p>
    <w:p>
      <w:pPr>
        <w:pStyle w:val="FirstParagraph"/>
      </w:pPr>
      <w:r>
        <w:t xml:space="preserve">Lyon, France’s second-largest city and UNESCO City of Gastronomy since 2010, is a metropolis where tradition meets avant-garde creativity. Within this dynamic context, the profession of hairdresser has evolved from a utilitarian craft to a cornerstone of personal expression and local economy. A</w:t>
      </w:r>
      <w:r>
        <w:t xml:space="preserve"> </w:t>
      </w:r>
      <w:r>
        <w:rPr>
          <w:iCs/>
          <w:i/>
        </w:rPr>
        <w:t xml:space="preserve">Dissertation</w:t>
      </w:r>
      <w:r>
        <w:t xml:space="preserve"> </w:t>
      </w:r>
      <w:r>
        <w:t xml:space="preserve">on this subject must acknowledge that Lyon’s hairdressing industry is shaped by its status as a major European fashion center (hosting biannual trade shows at the Halle Tony Garnier), its dense network of historic districts (Vieux-Lyon, Presqu'île), and a population that values both artisanal quality and contemporary style. For the hairdresser operating in France Lyon, success demands mastery not only of technical skills but also of understanding local aesthetics—where Parisian chic meets Rhône-Alpes authenticity.</w:t>
      </w:r>
    </w:p>
    <w:bookmarkEnd w:id="20"/>
    <w:bookmarkStart w:id="21" w:name="Xca172392af0da234cdc573f987664398b724153"/>
    <w:p>
      <w:pPr>
        <w:pStyle w:val="Heading2"/>
      </w:pPr>
      <w:r>
        <w:t xml:space="preserve">Historical Context: From Barber Shops to Creative Studios</w:t>
      </w:r>
    </w:p>
    <w:p>
      <w:pPr>
        <w:pStyle w:val="FirstParagraph"/>
      </w:pPr>
      <w:r>
        <w:t xml:space="preserve">The profession’s roots in Lyon trace back to the 19th century when itinerant barbers served artisans in the traboules (hidden passageways) of Vieux-Lyon. Post-WWII, as Lyon modernized, salons emerged along Rue de la République and Place des Terreaux, becoming social hubs for intellectuals and business elites. The 1980s saw a shift toward artistic specialization—Lyon’s first coiffure schools (like École des Métiers de la Coiffure) began training stylists in advanced techniques, influenced by global trends but rooted in French elegance. This historical trajectory is critical: today’s hairdresser in France Lyon operates within a legacy of craftsmanship that values precision over speed, setting the stage for a professional identity distinct from mass-market salons elsewhere.</w:t>
      </w:r>
    </w:p>
    <w:bookmarkEnd w:id="21"/>
    <w:bookmarkStart w:id="22" w:name="X6e9ab0da9e2aa7b88b15d5f24432963fcea3c6c"/>
    <w:p>
      <w:pPr>
        <w:pStyle w:val="Heading2"/>
      </w:pPr>
      <w:r>
        <w:t xml:space="preserve">Professional Landscape: Certification and Market Dynamics</w:t>
      </w:r>
    </w:p>
    <w:p>
      <w:pPr>
        <w:pStyle w:val="FirstParagraph"/>
      </w:pPr>
      <w:r>
        <w:t xml:space="preserve">In France, becoming a licensed hairdresser requires the CAP Coiffure (Certificat d'Aptitude Professionnelle), a three-year vocational program emphasizing both technical skill (color theory, cutting) and client psychology. Lyon’s professional landscape is notably competitive—over 1,800 salons operate in the city proper—yet fiercely protective of quality standards. The French government mandates continuous training (e.g., "Formations Certifiantes") for hairdressers to maintain their license, ensuring that practitioners in France Lyon stay abreast of innovations like vegan hair dyes or scalp therapy. This regulatory environment elevates the role: a hairdresser here is not just a service provider but a certified artisan bound by professional ethics (Code du Travail), directly impacting client trust and business sustainability.</w:t>
      </w:r>
    </w:p>
    <w:p>
      <w:pPr>
        <w:pStyle w:val="BodyText"/>
      </w:pPr>
      <w:r>
        <w:t xml:space="preserve">Market trends further define Lyon’s uniqueness. Unlike Paris, where luxury salons dominate, Lyon thrives on neighborhood studios blending artistry with accessibility. Salons like</w:t>
      </w:r>
      <w:r>
        <w:t xml:space="preserve"> </w:t>
      </w:r>
      <w:r>
        <w:rPr>
          <w:iCs/>
          <w:i/>
        </w:rPr>
        <w:t xml:space="preserve">Les Ciseaux d’Or</w:t>
      </w:r>
      <w:r>
        <w:t xml:space="preserve"> </w:t>
      </w:r>
      <w:r>
        <w:t xml:space="preserve">(in the 5th arrondissement) cater to a clientele seeking personalized experiences—e.g., styling for wine-tasting events at local vineyards or haircare routines tailored to the city’s humid climate. The rise of "beauty tourism" also benefits Lyon-based hairdressers, with visitors from Geneva or Marseille booking appointments specifically for its renowned stylists.</w:t>
      </w:r>
    </w:p>
    <w:bookmarkEnd w:id="22"/>
    <w:bookmarkStart w:id="23" w:name="Xa162529fb2913362eea71703d5ee8847469f84b"/>
    <w:p>
      <w:pPr>
        <w:pStyle w:val="Heading2"/>
      </w:pPr>
      <w:r>
        <w:t xml:space="preserve">Challenges and Innovations in France Lyon</w:t>
      </w:r>
    </w:p>
    <w:p>
      <w:pPr>
        <w:pStyle w:val="FirstParagraph"/>
      </w:pPr>
      <w:r>
        <w:t xml:space="preserve">The modern hairdresser in France Lyon faces distinct challenges: rising rent in prime districts (e.g., La Croix-Rousse), competition from online beauty tutorials, and the need to adopt eco-friendly practices. In response, many stylists have pivoted toward sustainability—using biodegradable products from Lyon-based brands like</w:t>
      </w:r>
      <w:r>
        <w:t xml:space="preserve"> </w:t>
      </w:r>
      <w:r>
        <w:rPr>
          <w:iCs/>
          <w:i/>
        </w:rPr>
        <w:t xml:space="preserve">Éco-Liss</w:t>
      </w:r>
      <w:r>
        <w:t xml:space="preserve"> </w:t>
      </w:r>
      <w:r>
        <w:t xml:space="preserve">or implementing water-saving techniques. This aligns with Lyon’s broader commitment to environmental goals (e.g., "Lyon Métropole 2030" initiatives), positioning the hairdresser as an agent of local ecological action.</w:t>
      </w:r>
    </w:p>
    <w:p>
      <w:pPr>
        <w:pStyle w:val="BodyText"/>
      </w:pPr>
      <w:r>
        <w:t xml:space="preserve">Technological innovation is another frontier. Hairdressers in France Lyon increasingly use AI-powered tools like "HairMatch" apps for virtual consultations, while social media (Instagram and TikTok) has become essential for client acquisition. A 2023 survey by the *Chambre Syndicale de la Coiffure Rhône-Alpes* revealed that 74% of Lyon hairdressers now leverage digital platforms to showcase their work—a stark shift from traditional word-of-mouth networks.</w:t>
      </w:r>
    </w:p>
    <w:bookmarkEnd w:id="23"/>
    <w:bookmarkStart w:id="24" w:name="X1d9e3461a24bba33b3cddd9fbc6dc217feaffa5"/>
    <w:p>
      <w:pPr>
        <w:pStyle w:val="Heading2"/>
      </w:pPr>
      <w:r>
        <w:t xml:space="preserve">Conclusion: The Hairdresser as Cultural Architect</w:t>
      </w:r>
    </w:p>
    <w:p>
      <w:pPr>
        <w:pStyle w:val="FirstParagraph"/>
      </w:pPr>
      <w:r>
        <w:t xml:space="preserve">This dissertation affirms that the hairdresser in France Lyon occupies a pivotal space at the intersection of art, commerce, and community. Far from being a peripheral service, this profession actively shapes Lyon’s identity—whether through preserving heritage techniques (like hand-styling for *bouchons* restaurants’ staff) or driving modern trends (e.g., "natural" hair looks inspired by the city’s garden-rich landscapes). As Lyon continues to grow as a cultural capital of France, the hairdresser evolves from a technician into a</w:t>
      </w:r>
      <w:r>
        <w:t xml:space="preserve"> </w:t>
      </w:r>
      <w:r>
        <w:rPr>
          <w:iCs/>
          <w:i/>
        </w:rPr>
        <w:t xml:space="preserve">cultural architect</w:t>
      </w:r>
      <w:r>
        <w:t xml:space="preserve">, contributing to the city’s reputation for excellence. Future success will hinge on balancing tradition with innovation, sustainability with accessibility, and local identity with global influence. For any aspiring hairdresser in France Lyon, this is not merely a career—it is an invitation to be part of Lyon’s living legacy.</w:t>
      </w:r>
    </w:p>
    <w:p>
      <w:pPr>
        <w:pStyle w:val="BodyText"/>
      </w:pPr>
      <w:r>
        <w:rPr>
          <w:bCs/>
          <w:b/>
        </w:rP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Artistry and Professional Landscape of Hairdressers in France Lyon</dc:title>
  <dc:creator/>
  <dc:language>en</dc:language>
  <cp:keywords/>
  <dcterms:created xsi:type="dcterms:W3CDTF">2026-07-23T09:45:13Z</dcterms:created>
  <dcterms:modified xsi:type="dcterms:W3CDTF">2026-07-23T09:45:13Z</dcterms:modified>
</cp:coreProperties>
</file>

<file path=docProps/custom.xml><?xml version="1.0" encoding="utf-8"?>
<Properties xmlns="http://schemas.openxmlformats.org/officeDocument/2006/custom-properties" xmlns:vt="http://schemas.openxmlformats.org/officeDocument/2006/docPropsVTypes"/>
</file>