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Hairdresser</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f0a87a12e8095d9d7944301873fa52b3d331397"/>
    <w:p>
      <w:pPr>
        <w:pStyle w:val="Heading1"/>
      </w:pPr>
      <w:r>
        <w:t xml:space="preserve">A Dissertation on Contemporary Hairdresser Practices and Industry Dynamics in South Africa Cape Town</w:t>
      </w:r>
    </w:p>
    <w:p>
      <w:pPr>
        <w:pStyle w:val="FirstParagraph"/>
      </w:pPr>
      <w:r>
        <w:t xml:space="preserve">This dissertation critically examines the evolving role, challenges, and opportunities within the hairdressing profession specifically within the dynamic urban landscape of Cape Town, South Africa. It positions the contemporary</w:t>
      </w:r>
      <w:r>
        <w:t xml:space="preserve"> </w:t>
      </w:r>
      <w:r>
        <w:rPr>
          <w:iCs/>
          <w:i/>
        </w:rPr>
        <w:t xml:space="preserve">Hairdresser</w:t>
      </w:r>
      <w:r>
        <w:t xml:space="preserve"> </w:t>
      </w:r>
      <w:r>
        <w:t xml:space="preserve">as a pivotal cultural and economic actor whose practices are deeply intertwined with the socio-economic fabric and unique identity of</w:t>
      </w:r>
      <w:r>
        <w:t xml:space="preserve"> </w:t>
      </w:r>
      <w:r>
        <w:rPr>
          <w:iCs/>
          <w:i/>
        </w:rPr>
        <w:t xml:space="preserve">South Africa Cape Town</w:t>
      </w:r>
      <w:r>
        <w:t xml:space="preserve">. Moving beyond mere aesthetic service provision, this research argues that successful</w:t>
      </w:r>
      <w:r>
        <w:t xml:space="preserve"> </w:t>
      </w:r>
      <w:r>
        <w:rPr>
          <w:iCs/>
          <w:i/>
        </w:rPr>
        <w:t xml:space="preserve">Hairdresser</w:t>
      </w:r>
      <w:r>
        <w:t xml:space="preserve">s in Cape Town must navigate complex intersections of cultural heritage, economic disparity, tourism demands, and professional regulation.</w:t>
      </w:r>
    </w:p>
    <w:bookmarkStart w:id="20" w:name="X5d5cdc10994e80e0e541d8043caab1006145851"/>
    <w:p>
      <w:pPr>
        <w:pStyle w:val="Heading2"/>
      </w:pPr>
      <w:r>
        <w:t xml:space="preserve">The Historical Context: Roots in South African Society</w:t>
      </w:r>
    </w:p>
    <w:p>
      <w:pPr>
        <w:pStyle w:val="FirstParagraph"/>
      </w:pPr>
      <w:r>
        <w:t xml:space="preserve">Understanding the modern</w:t>
      </w:r>
      <w:r>
        <w:t xml:space="preserve"> </w:t>
      </w:r>
      <w:r>
        <w:rPr>
          <w:iCs/>
          <w:i/>
        </w:rPr>
        <w:t xml:space="preserve">Hairdresser</w:t>
      </w:r>
      <w:r>
        <w:t xml:space="preserve"> </w:t>
      </w:r>
      <w:r>
        <w:t xml:space="preserve">profession in Cape Town necessitates acknowledging its historical roots within the broader narrative of South Africa. Prior to the democratic transition, beauty services were often segregated, with significant barriers preventing Black and Coloured hairdressers from operating in certain areas or accessing formal training. This legacy continues to influence the industry's demographic profile and access to capital. The post-1994 era witnessed a surge in entrepreneurship among previously marginalized communities, leading to a vibrant tapestry of salons across Cape Town – from luxury establishments in Camps Bay catering to international tourists, to community-focused barbershops and hair salons thriving in the Cape Flats townships. This historical context is fundamental for any comprehensive analysis of the</w:t>
      </w:r>
      <w:r>
        <w:t xml:space="preserve"> </w:t>
      </w:r>
      <w:r>
        <w:rPr>
          <w:iCs/>
          <w:i/>
        </w:rPr>
        <w:t xml:space="preserve">Hairdresser</w:t>
      </w:r>
      <w:r>
        <w:t xml:space="preserve"> </w:t>
      </w:r>
      <w:r>
        <w:t xml:space="preserve">profession within</w:t>
      </w:r>
      <w:r>
        <w:t xml:space="preserve"> </w:t>
      </w:r>
      <w:r>
        <w:rPr>
          <w:iCs/>
          <w:i/>
        </w:rPr>
        <w:t xml:space="preserve">South Africa Cape Town</w:t>
      </w:r>
      <w:r>
        <w:t xml:space="preserve">.</w:t>
      </w:r>
    </w:p>
    <w:bookmarkEnd w:id="20"/>
    <w:bookmarkStart w:id="21" w:name="X607953929929a7f2fe6965d7ff9e50e94db7c40"/>
    <w:p>
      <w:pPr>
        <w:pStyle w:val="Heading2"/>
      </w:pPr>
      <w:r>
        <w:t xml:space="preserve">The Contemporary Landscape: Diversity and Demand in Cape Town</w:t>
      </w:r>
    </w:p>
    <w:p>
      <w:pPr>
        <w:pStyle w:val="FirstParagraph"/>
      </w:pPr>
      <w:r>
        <w:t xml:space="preserve">Cape Town presents a unique microcosm for studying hairdressing. As South Africa's second-largest city, a major tourist destination, and a hub of cultural diversity (including Khoisan, Xhosa, Afrikaans, English-speaking communities), the demand for specialized skills is immense. The modern</w:t>
      </w:r>
      <w:r>
        <w:t xml:space="preserve"> </w:t>
      </w:r>
      <w:r>
        <w:rPr>
          <w:iCs/>
          <w:i/>
        </w:rPr>
        <w:t xml:space="preserve">Hairdresser</w:t>
      </w:r>
      <w:r>
        <w:t xml:space="preserve"> </w:t>
      </w:r>
      <w:r>
        <w:t xml:space="preserve">in Cape Town must be proficient not only in global trends but also deeply knowledgeable about the diverse hair textures and cultural traditions prevalent across the city's population. This includes expertise in natural Black hair care, intricate traditional African braiding techniques (like those popularized by local stylists), and styles catering to specific ethnic communities. The city's thriving tourism sector, centered on attractions like Table Mountain, Robben Island, and wine routes, further drives consistent demand for high-quality services from both locals and visitors seeking a "Cape Town experience," directly impacting the viability of hairdressing businesses throughout</w:t>
      </w:r>
      <w:r>
        <w:t xml:space="preserve"> </w:t>
      </w:r>
      <w:r>
        <w:rPr>
          <w:iCs/>
          <w:i/>
        </w:rPr>
        <w:t xml:space="preserve">South Africa Cape Town</w:t>
      </w:r>
      <w:r>
        <w:t xml:space="preserve">.</w:t>
      </w:r>
    </w:p>
    <w:bookmarkEnd w:id="21"/>
    <w:bookmarkStart w:id="22" w:name="X479d480c0987dac84e5d746e663e7d7fc3e402d"/>
    <w:p>
      <w:pPr>
        <w:pStyle w:val="Heading2"/>
      </w:pPr>
      <w:r>
        <w:t xml:space="preserve">Key Challenges Facing Hairdressers in Cape Town</w:t>
      </w:r>
    </w:p>
    <w:p>
      <w:pPr>
        <w:pStyle w:val="FirstParagraph"/>
      </w:pPr>
      <w:r>
        <w:t xml:space="preserve">Despite the vibrant market, hairdressers operating within South Africa's most iconic city face significant hurdles. Economic volatility impacts client spending, particularly affecting salons outside affluent areas. High operational costs – including rent in prime locations like the CBD or V&amp;A Waterfront, utility bills, and quality product acquisition – squeeze profit margins significantly. Access to ongoing professional development remains a challenge for many; while major cities might host workshops, cost and location barriers can limit opportunities for stylists in less privileged communities across Cape Town. Furthermore, navigating the regulatory landscape set by bodies like the National Beauty Therapy Board (NBTB) requires constant attention and investment. Crucially, the</w:t>
      </w:r>
      <w:r>
        <w:t xml:space="preserve"> </w:t>
      </w:r>
      <w:r>
        <w:rPr>
          <w:iCs/>
          <w:i/>
        </w:rPr>
        <w:t xml:space="preserve">Hairdresser</w:t>
      </w:r>
      <w:r>
        <w:t xml:space="preserve"> </w:t>
      </w:r>
      <w:r>
        <w:t xml:space="preserve">must also actively combat cultural appropriation within their practice while authentically celebrating and respecting the diverse hair cultures they serve daily in Cape Town.</w:t>
      </w:r>
    </w:p>
    <w:bookmarkEnd w:id="22"/>
    <w:bookmarkStart w:id="23" w:name="X802eec3813880b17522bae8d5407e047563576d"/>
    <w:p>
      <w:pPr>
        <w:pStyle w:val="Heading2"/>
      </w:pPr>
      <w:r>
        <w:t xml:space="preserve">Opportunities for Growth and Professionalization</w:t>
      </w:r>
    </w:p>
    <w:p>
      <w:pPr>
        <w:pStyle w:val="FirstParagraph"/>
      </w:pPr>
      <w:r>
        <w:t xml:space="preserve">Amidst these challenges lie substantial opportunities. The growing emphasis on ethical beauty, natural ingredients, and sustainability resonates strongly within Cape Town's conscious consumer base. Hairdressers who source locally (e.g., using indigenous oils or collaborating with township-based artisans) can build strong community connections and market differentiation. Technology adoption – from online booking systems to social media marketing showcasing diverse client transformations – is essential for modern salons in</w:t>
      </w:r>
      <w:r>
        <w:t xml:space="preserve"> </w:t>
      </w:r>
      <w:r>
        <w:rPr>
          <w:iCs/>
          <w:i/>
        </w:rPr>
        <w:t xml:space="preserve">South Africa Cape Town</w:t>
      </w:r>
      <w:r>
        <w:t xml:space="preserve">. There is also a rising demand for specialized services like hair extensions, scalp treatments, and men's grooming, areas where skilled</w:t>
      </w:r>
      <w:r>
        <w:t xml:space="preserve"> </w:t>
      </w:r>
      <w:r>
        <w:rPr>
          <w:iCs/>
          <w:i/>
        </w:rPr>
        <w:t xml:space="preserve">Hairdresser</w:t>
      </w:r>
      <w:r>
        <w:t xml:space="preserve">s can carve out niche markets. The potential for mentorship programs connecting established stylists with emerging talent from historically disadvantaged backgrounds presents a pathway towards greater industry equity within the Cape Town context.</w:t>
      </w:r>
    </w:p>
    <w:bookmarkEnd w:id="23"/>
    <w:bookmarkStart w:id="24" w:name="Xdaf23b62fd472fb2cbd4a7ba1ec3df8c48a605c"/>
    <w:p>
      <w:pPr>
        <w:pStyle w:val="Heading2"/>
      </w:pPr>
      <w:r>
        <w:t xml:space="preserve">Conclusion: The Hairdresser as Cultural Custodian and Economic Engine</w:t>
      </w:r>
    </w:p>
    <w:p>
      <w:pPr>
        <w:pStyle w:val="FirstParagraph"/>
      </w:pPr>
      <w:r>
        <w:t xml:space="preserve">This dissertation underscores that the role of the</w:t>
      </w:r>
      <w:r>
        <w:t xml:space="preserve"> </w:t>
      </w:r>
      <w:r>
        <w:rPr>
          <w:iCs/>
          <w:i/>
        </w:rPr>
        <w:t xml:space="preserve">Hairdresser</w:t>
      </w:r>
      <w:r>
        <w:t xml:space="preserve"> </w:t>
      </w:r>
      <w:r>
        <w:t xml:space="preserve">in South Africa, particularly in Cape Town, is far more than technical expertise. It is a profession deeply embedded in cultural identity, economic necessity, and social interaction within a city renowned for its diversity. Success requires not only exceptional skill but also cultural sensitivity, business acumen to navigate the local economy of</w:t>
      </w:r>
      <w:r>
        <w:t xml:space="preserve"> </w:t>
      </w:r>
      <w:r>
        <w:rPr>
          <w:iCs/>
          <w:i/>
        </w:rPr>
        <w:t xml:space="preserve">South Africa Cape Town</w:t>
      </w:r>
      <w:r>
        <w:t xml:space="preserve">, and an understanding of the historical forces shaping their field. As Cape Town continues to evolve as a global city while grappling with internal inequalities, the contemporary</w:t>
      </w:r>
      <w:r>
        <w:t xml:space="preserve"> </w:t>
      </w:r>
      <w:r>
        <w:rPr>
          <w:iCs/>
          <w:i/>
        </w:rPr>
        <w:t xml:space="preserve">Hairdresser</w:t>
      </w:r>
      <w:r>
        <w:t xml:space="preserve"> </w:t>
      </w:r>
      <w:r>
        <w:t xml:space="preserve">stands at a critical intersection – acting simultaneously as a custodian of cultural heritage, a provider of essential personal care services, and an important micro-economic contributor across the urban landscape. Future growth for the profession hinges on addressing systemic challenges like access to training and capital while leveraging Cape Town's unique position to foster innovation, inclusivity, and sustainable practices that honor the diverse communities they serve. The trajectory of the hairdresser in</w:t>
      </w:r>
      <w:r>
        <w:t xml:space="preserve"> </w:t>
      </w:r>
      <w:r>
        <w:rPr>
          <w:iCs/>
          <w:i/>
        </w:rPr>
        <w:t xml:space="preserve">South Africa Cape Town</w:t>
      </w:r>
      <w:r>
        <w:t xml:space="preserve"> </w:t>
      </w:r>
      <w:r>
        <w:t xml:space="preserve">is intrinsically linked to the city's broader social and economic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Hairdresser Practices in South Africa Cape Town</dc:title>
  <dc:creator/>
  <dc:language>en</dc:language>
  <cp:keywords/>
  <dcterms:created xsi:type="dcterms:W3CDTF">2026-07-23T23:47:34Z</dcterms:created>
  <dcterms:modified xsi:type="dcterms:W3CDTF">2026-07-23T23:47:34Z</dcterms:modified>
</cp:coreProperties>
</file>

<file path=docProps/custom.xml><?xml version="1.0" encoding="utf-8"?>
<Properties xmlns="http://schemas.openxmlformats.org/officeDocument/2006/custom-properties" xmlns:vt="http://schemas.openxmlformats.org/officeDocument/2006/docPropsVTypes"/>
</file>