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Industry</w:t>
      </w:r>
      <w:r>
        <w:t xml:space="preserve"> </w:t>
      </w:r>
      <w:r>
        <w:t xml:space="preserve">in</w:t>
      </w:r>
      <w:r>
        <w:t xml:space="preserve"> </w:t>
      </w:r>
      <w:r>
        <w:t xml:space="preserve">Marseille,</w:t>
      </w:r>
      <w:r>
        <w:t xml:space="preserve"> </w:t>
      </w:r>
      <w:r>
        <w:t xml:space="preserve">France</w:t>
      </w:r>
    </w:p>
    <w:bookmarkStart w:id="25" w:name="X9c46dd2f6061bbc3fe0f38659075f4bcf0cd29a"/>
    <w:p>
      <w:pPr>
        <w:pStyle w:val="Heading1"/>
      </w:pPr>
      <w:r>
        <w:t xml:space="preserve">The Critical Role of Industrial Engineers in Driving Innovation and Efficiency at the Heart of Mediterranean Trade: A Dissertation Focused on Marseille, France</w:t>
      </w:r>
    </w:p>
    <w:p>
      <w:pPr>
        <w:pStyle w:val="FirstParagraph"/>
      </w:pPr>
      <w:r>
        <w:rPr>
          <w:bCs/>
          <w:b/>
        </w:rPr>
        <w:t xml:space="preserve">Abstract:</w:t>
      </w:r>
      <w:r>
        <w:t xml:space="preserve"> </w:t>
      </w:r>
      <w:r>
        <w:t xml:space="preserve">This dissertation examines the indispensable contribution of Industrial Engineers within the economic and industrial landscape of Marseille, France. It argues that as Europe's largest port city and a dynamic hub for maritime trade, manufacturing, and logistics in the Mediterranean basin, Marseille presents a unique crucible for applying Industrial Engineering principles to address complex challenges of global supply chain optimization, sustainable operations, and workforce development. This work synthesizes academic theory with practical case studies from Marseille's key industries to demonstrate how the specialized skills of an Industrial Engineer are not merely beneficial but essential for the city's continued economic resilience and growth within France and Europe.</w:t>
      </w:r>
    </w:p>
    <w:bookmarkStart w:id="20" w:name="X64561502fd1f85008aee1ff8978bc3c8d0e4d3c"/>
    <w:p>
      <w:pPr>
        <w:pStyle w:val="Heading2"/>
      </w:pPr>
      <w:r>
        <w:t xml:space="preserve">Introduction: The Imperative for Industrial Engineering in Marseille</w:t>
      </w:r>
    </w:p>
    <w:p>
      <w:pPr>
        <w:pStyle w:val="FirstParagraph"/>
      </w:pPr>
      <w:r>
        <w:t xml:space="preserve">Marseille, France’s second-largest city and its principal Mediterranean port, stands at a pivotal juncture. Serving as a critical gateway for trade between Europe, Africa, Asia, and the Americas, the Port of Marseille-Fos handles over 15 million TEUs annually. This immense volume generates complex logistical pressures: congestion management on urban roads connecting to the port termini, optimizing container handling processes at multi-tenant facilities like Terminal Méridional or CMA CGM's headquarters hub, and integrating new digital technologies (IoT, AI for predictive maintenance) into aging infrastructure. The traditional model of industrial operations is insufficient. This is where the</w:t>
      </w:r>
      <w:r>
        <w:t xml:space="preserve"> </w:t>
      </w:r>
      <w:r>
        <w:rPr>
          <w:iCs/>
          <w:i/>
        </w:rPr>
        <w:t xml:space="preserve">Industrial Engineer</w:t>
      </w:r>
      <w:r>
        <w:t xml:space="preserve">, equipped with a unique blend of systems thinking, data analytics, process optimization methodologies (Lean Six Sigma), and knowledge of human factors within a French regulatory and cultural context, becomes paramount. This dissertation explores how the role of the Industrial Engineer directly shapes Marseille's economic competitiveness as a cornerstone city in France's industrial strategy.</w:t>
      </w:r>
    </w:p>
    <w:bookmarkEnd w:id="20"/>
    <w:bookmarkStart w:id="21" w:name="X06492cf32ab886fdd14acdce024f7da04af1450"/>
    <w:p>
      <w:pPr>
        <w:pStyle w:val="Heading2"/>
      </w:pPr>
      <w:r>
        <w:t xml:space="preserve">Academic and Professional Context: The French Pathway to Becoming an Industrial Engineer</w:t>
      </w:r>
    </w:p>
    <w:p>
      <w:pPr>
        <w:pStyle w:val="FirstParagraph"/>
      </w:pPr>
      <w:r>
        <w:t xml:space="preserve">In France, becoming a certified</w:t>
      </w:r>
      <w:r>
        <w:t xml:space="preserve"> </w:t>
      </w:r>
      <w:r>
        <w:rPr>
          <w:iCs/>
          <w:i/>
        </w:rPr>
        <w:t xml:space="preserve">Ingénieur Industriel</w:t>
      </w:r>
      <w:r>
        <w:t xml:space="preserve"> </w:t>
      </w:r>
      <w:r>
        <w:t xml:space="preserve">(Industrial Engineer) is a highly structured process typically requiring 5-6 years of rigorous academic study post-baccalaureate. Institutions like École Centrale de Marseille (part of the Centrale Graduate School network), EM Lyon, and INSA Lyon provide specialized programs focusing on operations management, industrial systems design, supply chain analytics, ergonomics, and sustainability – all directly relevant to Marseille's challenges. Unlike generic engineering degrees in some contexts, the French</w:t>
      </w:r>
      <w:r>
        <w:t xml:space="preserve"> </w:t>
      </w:r>
      <w:r>
        <w:rPr>
          <w:iCs/>
          <w:i/>
        </w:rPr>
        <w:t xml:space="preserve">diplôme d'ingénieur</w:t>
      </w:r>
      <w:r>
        <w:t xml:space="preserve"> </w:t>
      </w:r>
      <w:r>
        <w:t xml:space="preserve">emphasizes project-based learning applied within real industrial settings. Students often complete internships at major Marseille-based entities like Thales (aerospace &amp; defense systems), Sanofi (pharmaceuticals), or local automotive suppliers (e.g., Faurecia, Bosch), gaining firsthand experience in optimizing production lines amidst the city's specific industrial rhythms and labor market dynamics. This French professional identity is crucial; it signifies not just technical skill but a deep understanding of French industrial relations, safety standards (like those governed by the DGT - Direction Générale du Travail), and environmental regulations (e.g., Loi Énergie Climat) that directly impact operations in Marseille.</w:t>
      </w:r>
    </w:p>
    <w:bookmarkEnd w:id="21"/>
    <w:bookmarkStart w:id="22" w:name="Xc1c4af63e1d045eff95731b50cca51c0df7c60f"/>
    <w:p>
      <w:pPr>
        <w:pStyle w:val="Heading2"/>
      </w:pPr>
      <w:r>
        <w:t xml:space="preserve">Industrial Engineers Solving Marseille's Concrete Challenges</w:t>
      </w:r>
    </w:p>
    <w:p>
      <w:pPr>
        <w:pStyle w:val="FirstParagraph"/>
      </w:pPr>
      <w:r>
        <w:t xml:space="preserve">The practical application of Industrial Engineering in France, specifically within the Marseille metropolitan area, manifests in tangible outcomes. Consider these key areas:</w:t>
      </w:r>
    </w:p>
    <w:p>
      <w:pPr>
        <w:numPr>
          <w:ilvl w:val="0"/>
          <w:numId w:val="1001"/>
        </w:numPr>
        <w:pStyle w:val="Compact"/>
      </w:pPr>
      <w:r>
        <w:rPr>
          <w:bCs/>
          <w:b/>
        </w:rPr>
        <w:t xml:space="preserve">Port Logistics Optimization:</w:t>
      </w:r>
      <w:r>
        <w:t xml:space="preserve"> </w:t>
      </w:r>
      <w:r>
        <w:t xml:space="preserve">Industrial Engineers work with port authorities (e.g., APM Terminals Marseille) and shipping lines to model traffic flow, minimize vessel turnaround times (crucial for a city dependent on maritime trade), and reduce the environmental footprint of cargo handling through optimized resource allocation. This directly impacts Marseille's position as a competitive European hub.</w:t>
      </w:r>
    </w:p>
    <w:p>
      <w:pPr>
        <w:numPr>
          <w:ilvl w:val="0"/>
          <w:numId w:val="1001"/>
        </w:numPr>
        <w:pStyle w:val="Compact"/>
      </w:pPr>
      <w:r>
        <w:rPr>
          <w:bCs/>
          <w:b/>
        </w:rPr>
        <w:t xml:space="preserve">Manufacturing Efficiency in SMEs:</w:t>
      </w:r>
      <w:r>
        <w:t xml:space="preserve"> </w:t>
      </w:r>
      <w:r>
        <w:t xml:space="preserve">Marseille hosts numerous small and medium-sized enterprises (SMEs) in sectors like food processing, pharmaceuticals, and advanced manufacturing. Industrial Engineers embedded within these companies implement Lean production systems to reduce waste (time, materials), improve quality control (meeting stringent French/EU standards), and enhance overall equipment effectiveness (OEE), directly boosting their export potential from the Mediterranean base.</w:t>
      </w:r>
    </w:p>
    <w:p>
      <w:pPr>
        <w:numPr>
          <w:ilvl w:val="0"/>
          <w:numId w:val="1001"/>
        </w:numPr>
        <w:pStyle w:val="Compact"/>
      </w:pPr>
      <w:r>
        <w:rPr>
          <w:bCs/>
          <w:b/>
        </w:rPr>
        <w:t xml:space="preserve">Sustainability Integration:</w:t>
      </w:r>
      <w:r>
        <w:t xml:space="preserve"> </w:t>
      </w:r>
      <w:r>
        <w:t xml:space="preserve">Facing pressures for greener operations, Industrial Engineers in Marseille are pivotal in designing closed-loop supply chains, implementing energy-efficient production processes (critical for industries like cement manufacturing or chemical processing common around the port), and optimizing last-mile logistics within the dense urban fabric to reduce emissions – aligning with France's national ecological transition goals.</w:t>
      </w:r>
    </w:p>
    <w:bookmarkEnd w:id="22"/>
    <w:bookmarkStart w:id="23" w:name="X5fee8ae72a1da669d52c9712090ae6d3b9b8752"/>
    <w:p>
      <w:pPr>
        <w:pStyle w:val="Heading2"/>
      </w:pPr>
      <w:r>
        <w:t xml:space="preserve">Future Trajectory: The Industrial Engineer as a Catalyst for Marseille's Industrial Renaissance</w:t>
      </w:r>
    </w:p>
    <w:p>
      <w:pPr>
        <w:pStyle w:val="FirstParagraph"/>
      </w:pPr>
      <w:r>
        <w:t xml:space="preserve">The future demands even more sophisticated skills from the Industrial Engineer operating in France Marseille. Key trends include:</w:t>
      </w:r>
    </w:p>
    <w:p>
      <w:pPr>
        <w:numPr>
          <w:ilvl w:val="0"/>
          <w:numId w:val="1002"/>
        </w:numPr>
        <w:pStyle w:val="Compact"/>
      </w:pPr>
      <w:r>
        <w:rPr>
          <w:bCs/>
          <w:b/>
        </w:rPr>
        <w:t xml:space="preserve">Digital Transformation:</w:t>
      </w:r>
      <w:r>
        <w:t xml:space="preserve"> </w:t>
      </w:r>
      <w:r>
        <w:t xml:space="preserve">Mastery of Industry 4.0 tools (digital twins, AI-driven predictive analytics for maintenance) is becoming non-negotiable, moving beyond basic process mapping to creating dynamic, data-driven optimization systems within Marseille's complex industrial ecosystem.</w:t>
      </w:r>
    </w:p>
    <w:p>
      <w:pPr>
        <w:numPr>
          <w:ilvl w:val="0"/>
          <w:numId w:val="1002"/>
        </w:numPr>
        <w:pStyle w:val="Compact"/>
      </w:pPr>
      <w:r>
        <w:rPr>
          <w:bCs/>
          <w:b/>
        </w:rPr>
        <w:t xml:space="preserve">Global Supply Chain Resilience:</w:t>
      </w:r>
      <w:r>
        <w:t xml:space="preserve"> </w:t>
      </w:r>
      <w:r>
        <w:t xml:space="preserve">Post-pandemic and amid geopolitical shifts, Industrial Engineers are central to building more robust and diversified supply chains for Marseille-based industries, reducing vulnerability to disruptions in global maritime routes.</w:t>
      </w:r>
    </w:p>
    <w:p>
      <w:pPr>
        <w:numPr>
          <w:ilvl w:val="0"/>
          <w:numId w:val="1002"/>
        </w:numPr>
        <w:pStyle w:val="Compact"/>
      </w:pPr>
      <w:r>
        <w:rPr>
          <w:bCs/>
          <w:b/>
        </w:rPr>
        <w:t xml:space="preserve">Social Dimension &amp; Workforce Development:</w:t>
      </w:r>
      <w:r>
        <w:t xml:space="preserve"> </w:t>
      </w:r>
      <w:r>
        <w:t xml:space="preserve">The French context places strong emphasis on human-centered engineering. Industrial Engineers in Marseille must actively engage with local workforce development initiatives (often partnered with Aix-Marseille Université or local CFA - Centers for Apprenticeship Training) to upskill technicians and operators, ensuring smooth adoption of new processes and technologies within the unique cultural and social framework of the city.</w:t>
      </w:r>
    </w:p>
    <w:bookmarkEnd w:id="23"/>
    <w:bookmarkStart w:id="24" w:name="X9bda39e5922f8b8a73125d391c293402964d818"/>
    <w:p>
      <w:pPr>
        <w:pStyle w:val="Heading2"/>
      </w:pPr>
      <w:r>
        <w:t xml:space="preserve">Conclusion: Industrial Engineering as Marseille's Engine for Sustainable Growth</w:t>
      </w:r>
    </w:p>
    <w:p>
      <w:pPr>
        <w:pStyle w:val="FirstParagraph"/>
      </w:pPr>
      <w:r>
        <w:t xml:space="preserve">This dissertation has unequivocally established that the role of the Industrial Engineer is not peripheral but central to Marseille, France's economic vitality. The challenges facing this dynamic Mediterranean port city – from optimizing one of Europe’s busiest maritime gateways to ensuring its diverse industrial base (from global shipping giants like CMA CGM to local SMEs) operates efficiently, sustainably, and competitively – demand precisely the analytical rigor, systemic perspective, and practical problem-solving skills embodied by the trained Industrial Engineer. The French academic pathway produces engineers uniquely equipped with both technical mastery and an understanding of the national regulatory environment. As Marseille continues its evolution as a pivotal node in European and global trade networks, investing in industrial engineering talent through education (e.g., strengthening partnerships between École Centrale de Marseille and industry) and recognizing the strategic value of Industrial Engineers within corporate leadership is not merely advantageous; it is fundamental to securing the city's status as a leading engine of innovation and sustainable growth within France. The future prosperity of Marseille, France, hinges on empowering these critical professionals.</w:t>
      </w:r>
    </w:p>
    <w:p>
      <w:pPr>
        <w:pStyle w:val="BodyText"/>
      </w:pPr>
      <w:r>
        <w:rPr>
          <w:bCs/>
          <w:b/>
        </w:rPr>
        <w:t xml:space="preserve">Keywords:</w:t>
      </w:r>
      <w:r>
        <w:t xml:space="preserve"> </w:t>
      </w:r>
      <w:r>
        <w:t xml:space="preserve">Industrial Engineering, Industrial Engineer, France Marseille, Supply Chain Optimization, Sustainable Manufacturing, Port Logistics, Mediterranean Trade Hub, French Engineering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Sustainable Industry in Marseille, France</dc:title>
  <dc:creator/>
  <dc:language>en</dc:language>
  <cp:keywords/>
  <dcterms:created xsi:type="dcterms:W3CDTF">2026-07-17T06:22:05Z</dcterms:created>
  <dcterms:modified xsi:type="dcterms:W3CDTF">2026-07-17T06:22:05Z</dcterms:modified>
</cp:coreProperties>
</file>

<file path=docProps/custom.xml><?xml version="1.0" encoding="utf-8"?>
<Properties xmlns="http://schemas.openxmlformats.org/officeDocument/2006/custom-properties" xmlns:vt="http://schemas.openxmlformats.org/officeDocument/2006/docPropsVTypes"/>
</file>