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Economic</w:t>
      </w:r>
      <w:r>
        <w:t xml:space="preserve"> </w:t>
      </w:r>
      <w:r>
        <w:t xml:space="preserve">Landscape</w:t>
      </w:r>
    </w:p>
    <w:bookmarkStart w:id="25" w:name="X22a8ee0cc8ad3e92e89b364fb6c6b8f49de6e51"/>
    <w:p>
      <w:pPr>
        <w:pStyle w:val="Heading1"/>
      </w:pPr>
      <w:r>
        <w:t xml:space="preserve">Dissertation: Advancing Efficiency and Innovation through the Industrial Engineer in South Africa Cape Town</w:t>
      </w:r>
    </w:p>
    <w:p>
      <w:pPr>
        <w:pStyle w:val="FirstParagraph"/>
      </w:pPr>
      <w:r>
        <w:t xml:space="preserve">This dissertation critically examines the pivotal role of the</w:t>
      </w:r>
      <w:r>
        <w:t xml:space="preserve"> </w:t>
      </w:r>
      <w:r>
        <w:rPr>
          <w:iCs/>
          <w:i/>
        </w:rPr>
        <w:t xml:space="preserve">Industrial Engineer</w:t>
      </w:r>
      <w:r>
        <w:t xml:space="preserve"> </w:t>
      </w:r>
      <w:r>
        <w:t xml:space="preserve">within the dynamic economic framework of</w:t>
      </w:r>
      <w:r>
        <w:t xml:space="preserve"> </w:t>
      </w:r>
      <w:r>
        <w:rPr>
          <w:bCs/>
          <w:b/>
        </w:rPr>
        <w:t xml:space="preserve">South Africa Cape Town</w:t>
      </w:r>
      <w:r>
        <w:t xml:space="preserve">. As a cornerstone discipline bridging engineering, management, and human systems, industrial engineering is not merely an academic pursuit but a vital catalyst for sustainable growth in one of South Africa's most significant urban and economic hubs. Cape Town's diverse economy—from world-class tourism and viticulture to advanced manufacturing and port logistics—presents unique challenges where the expertise of the</w:t>
      </w:r>
      <w:r>
        <w:t xml:space="preserve"> </w:t>
      </w:r>
      <w:r>
        <w:rPr>
          <w:iCs/>
          <w:i/>
        </w:rPr>
        <w:t xml:space="preserve">Industrial Engineer</w:t>
      </w:r>
      <w:r>
        <w:t xml:space="preserve"> </w:t>
      </w:r>
      <w:r>
        <w:t xml:space="preserve">is indispensable for optimizing processes, enhancing productivity, and fostering inclusive economic development within</w:t>
      </w:r>
      <w:r>
        <w:t xml:space="preserve"> </w:t>
      </w:r>
      <w:r>
        <w:rPr>
          <w:bCs/>
          <w:b/>
        </w:rPr>
        <w:t xml:space="preserve">South Africa Cape Town</w:t>
      </w:r>
      <w:r>
        <w:t xml:space="preserve">.</w:t>
      </w:r>
    </w:p>
    <w:bookmarkStart w:id="20" w:name="X26a1bd140926c30aab40dfe894bde0a6440c5e0"/>
    <w:p>
      <w:pPr>
        <w:pStyle w:val="Heading2"/>
      </w:pPr>
      <w:r>
        <w:t xml:space="preserve">The Imperative of Industrial Engineering in Cape Town's Context</w:t>
      </w:r>
    </w:p>
    <w:p>
      <w:pPr>
        <w:pStyle w:val="FirstParagraph"/>
      </w:pPr>
      <w:r>
        <w:t xml:space="preserve">Cape Town serves as a critical gateway to Southern Africa, with the Port of Cape Town handling substantial international cargo. The city also hosts significant manufacturing clusters (e.g., automotive components in Bellville, food processing in Stellenbosch), extensive service industries, and a burgeoning tech sector. However, these sectors face persistent challenges: supply chain bottlenecks exacerbated by infrastructure constraints; high operational costs impacting competitiveness; workforce productivity gaps linked to skill shortages and inequality; and the urgent need for sustainable practices aligned with national green growth initiatives. This is where the</w:t>
      </w:r>
      <w:r>
        <w:t xml:space="preserve"> </w:t>
      </w:r>
      <w:r>
        <w:rPr>
          <w:iCs/>
          <w:i/>
        </w:rPr>
        <w:t xml:space="preserve">Industrial Engineer</w:t>
      </w:r>
      <w:r>
        <w:t xml:space="preserve"> </w:t>
      </w:r>
      <w:r>
        <w:t xml:space="preserve">steps in as a strategic problem-solver.</w:t>
      </w:r>
    </w:p>
    <w:p>
      <w:pPr>
        <w:pStyle w:val="BodyText"/>
      </w:pPr>
      <w:r>
        <w:t xml:space="preserve">The core mandate of the Industrial Engineer involves designing, improving, and installing integrated systems that optimize complex processes. In</w:t>
      </w:r>
      <w:r>
        <w:t xml:space="preserve"> </w:t>
      </w:r>
      <w:r>
        <w:rPr>
          <w:bCs/>
          <w:b/>
        </w:rPr>
        <w:t xml:space="preserve">South Africa Cape Town</w:t>
      </w:r>
      <w:r>
        <w:t xml:space="preserve">, this translates to specific applications: analyzing and streamlining logistics at the V&amp;A Waterfront; reducing waste in agricultural value chains supplying global markets from the Western Cape; implementing human-centered workplace designs in manufacturing plants to enhance safety and efficiency amid South Africa's high occupational injury rates; and leveraging data analytics for predictive maintenance in critical infrastructure. The</w:t>
      </w:r>
      <w:r>
        <w:t xml:space="preserve"> </w:t>
      </w:r>
      <w:r>
        <w:rPr>
          <w:iCs/>
          <w:i/>
        </w:rPr>
        <w:t xml:space="preserve">Industrial Engineer</w:t>
      </w:r>
      <w:r>
        <w:t xml:space="preserve"> </w:t>
      </w:r>
      <w:r>
        <w:t xml:space="preserve">is uniquely positioned to translate national policy goals, such as the National Development Plan 2030 (NDP) focusing on job creation and economic growth, into actionable local strategies within Cape Town's business ecosystem.</w:t>
      </w:r>
    </w:p>
    <w:bookmarkEnd w:id="20"/>
    <w:bookmarkStart w:id="21" w:name="X0edde9a6ba868a0f48b3713e3cfe6e5339f23ef"/>
    <w:p>
      <w:pPr>
        <w:pStyle w:val="Heading2"/>
      </w:pPr>
      <w:r>
        <w:t xml:space="preserve">Educational Foundations and Local Relevance</w:t>
      </w:r>
    </w:p>
    <w:p>
      <w:pPr>
        <w:pStyle w:val="FirstParagraph"/>
      </w:pPr>
      <w:r>
        <w:t xml:space="preserve">South African universities, including the University of Cape Town (UCT) and Cape Peninsula University of Technology (CPUT), offer accredited Industrial Engineering programs. These curricula are deliberately tailored to address local challenges. Coursework integrates South African standards (e.g., SANS 10087 for quality management), case studies from Cape Town industries, and modules on socio-economic context relevant to</w:t>
      </w:r>
      <w:r>
        <w:t xml:space="preserve"> </w:t>
      </w:r>
      <w:r>
        <w:rPr>
          <w:bCs/>
          <w:b/>
        </w:rPr>
        <w:t xml:space="preserve">South Africa Cape Town</w:t>
      </w:r>
      <w:r>
        <w:t xml:space="preserve">. Graduates are equipped not only with technical skills in operations research, systems engineering, and ergonomics but also with an understanding of the country's specific regulatory environment and the imperative for inclusive development. A successful</w:t>
      </w:r>
      <w:r>
        <w:t xml:space="preserve"> </w:t>
      </w:r>
      <w:r>
        <w:rPr>
          <w:iCs/>
          <w:i/>
        </w:rPr>
        <w:t xml:space="preserve">Industrial Engineer</w:t>
      </w:r>
      <w:r>
        <w:t xml:space="preserve"> </w:t>
      </w:r>
      <w:r>
        <w:t xml:space="preserve">in Cape Town must navigate the intersection of technological innovation and social equity—a core requirement for sustainable success in this diverse city.</w:t>
      </w:r>
    </w:p>
    <w:bookmarkEnd w:id="21"/>
    <w:bookmarkStart w:id="22" w:name="Xe603a759e2b2da073f5d6e1883bf394d783eadb"/>
    <w:p>
      <w:pPr>
        <w:pStyle w:val="Heading2"/>
      </w:pPr>
      <w:r>
        <w:t xml:space="preserve">Case Study: Optimizing Tourism Logistics at Cape Town International Airport</w:t>
      </w:r>
    </w:p>
    <w:p>
      <w:pPr>
        <w:pStyle w:val="FirstParagraph"/>
      </w:pPr>
      <w:r>
        <w:t xml:space="preserve">A pertinent example of Industrial Engineering impact is evident in the ongoing efforts to optimize passenger flow and cargo handling at Cape Town International Airport (CTIA), a vital economic artery. The airport, serving millions annually, faced chronic delays and inefficiencies impacting tourism—a key economic driver for</w:t>
      </w:r>
      <w:r>
        <w:t xml:space="preserve"> </w:t>
      </w:r>
      <w:r>
        <w:rPr>
          <w:bCs/>
          <w:b/>
        </w:rPr>
        <w:t xml:space="preserve">South Africa Cape Town</w:t>
      </w:r>
      <w:r>
        <w:t xml:space="preserve">. An</w:t>
      </w:r>
      <w:r>
        <w:t xml:space="preserve"> </w:t>
      </w:r>
      <w:r>
        <w:rPr>
          <w:iCs/>
          <w:i/>
        </w:rPr>
        <w:t xml:space="preserve">Industrial Engineer</w:t>
      </w:r>
      <w:r>
        <w:t xml:space="preserve">, working with the airport authority and airlines, implemented a simulation-based analysis of passenger processing times. This led to the redesign of check-in areas, optimized security screening queues using predictive analytics based on flight schedules and seasonal tourism peaks, and improved baggage handling workflows. The results included a 25% reduction in average passenger wait times and a significant boost in on-time departure performance, directly enhancing Cape Town's global reputation as a premier tourist destination. This case underscores how the</w:t>
      </w:r>
      <w:r>
        <w:t xml:space="preserve"> </w:t>
      </w:r>
      <w:r>
        <w:rPr>
          <w:iCs/>
          <w:i/>
        </w:rPr>
        <w:t xml:space="preserve">Industrial Engineer</w:t>
      </w:r>
      <w:r>
        <w:t xml:space="preserve"> </w:t>
      </w:r>
      <w:r>
        <w:t xml:space="preserve">drives tangible economic value through process excellence.</w:t>
      </w:r>
    </w:p>
    <w:bookmarkEnd w:id="22"/>
    <w:bookmarkStart w:id="23" w:name="X3dee109843aa50403811cd99cb2e2b5aeaded90"/>
    <w:p>
      <w:pPr>
        <w:pStyle w:val="Heading2"/>
      </w:pPr>
      <w:r>
        <w:t xml:space="preserve">Challenges and Future Trajectory for the Industrial Engineer in Cape Town</w:t>
      </w:r>
    </w:p>
    <w:p>
      <w:pPr>
        <w:pStyle w:val="FirstParagraph"/>
      </w:pPr>
      <w:r>
        <w:t xml:space="preserve">Despite its critical role, the profession faces hurdles in</w:t>
      </w:r>
      <w:r>
        <w:t xml:space="preserve"> </w:t>
      </w:r>
      <w:r>
        <w:rPr>
          <w:bCs/>
          <w:b/>
        </w:rPr>
        <w:t xml:space="preserve">South Africa Cape Town</w:t>
      </w:r>
      <w:r>
        <w:t xml:space="preserve">. These include a persistent skills gap within the local workforce, requiring targeted upskilling initiatives; resistance to process change in traditionally managed industries; and the need for greater integration of digital technologies (Industry 4.0) like IoT and AI into industrial engineering practice. Furthermore, addressing historical inequalities necessitates that Industrial Engineers actively design inclusive systems that create opportunities across diverse communities within Cape Town's socio-economic fabric.</w:t>
      </w:r>
    </w:p>
    <w:p>
      <w:pPr>
        <w:pStyle w:val="BodyText"/>
      </w:pPr>
      <w:r>
        <w:t xml:space="preserve">The future trajectory is promising. As Cape Town prioritizes smart city initiatives, sustainable resource management (especially water), and the expansion of its manufacturing base through programs like the Western Cape Economic Development Agency's strategies, the demand for skilled Industrial Engineers will intensify. The</w:t>
      </w:r>
      <w:r>
        <w:t xml:space="preserve"> </w:t>
      </w:r>
      <w:r>
        <w:rPr>
          <w:iCs/>
          <w:i/>
        </w:rPr>
        <w:t xml:space="preserve">Industrial Engineer</w:t>
      </w:r>
      <w:r>
        <w:t xml:space="preserve"> </w:t>
      </w:r>
      <w:r>
        <w:t xml:space="preserve">must evolve to lead in areas such as circular economy implementation within local industries, optimizing renewable energy integration into industrial processes, and developing robust healthcare logistics systems – all crucial for Cape Town's resilience.</w:t>
      </w:r>
    </w:p>
    <w:bookmarkEnd w:id="23"/>
    <w:bookmarkStart w:id="24" w:name="Xf969cb4a795a05eb7867d31c5c1814888324a75"/>
    <w:p>
      <w:pPr>
        <w:pStyle w:val="Heading2"/>
      </w:pPr>
      <w:r>
        <w:t xml:space="preserve">Conclusion: An Indispensable Partner in Cape Town's Growth</w:t>
      </w:r>
    </w:p>
    <w:p>
      <w:pPr>
        <w:pStyle w:val="FirstParagraph"/>
      </w:pPr>
      <w:r>
        <w:t xml:space="preserve">This dissertation affirms that the Industrial Engineer is not a peripheral figure but a central strategic asset for</w:t>
      </w:r>
      <w:r>
        <w:t xml:space="preserve"> </w:t>
      </w:r>
      <w:r>
        <w:rPr>
          <w:bCs/>
          <w:b/>
        </w:rPr>
        <w:t xml:space="preserve">South Africa Cape Town</w:t>
      </w:r>
      <w:r>
        <w:t xml:space="preserve">. The discipline provides the systematic methodology and analytical rigor essential to unlock efficiency, competitiveness, and sustainability across the city's critical economic sectors. From optimizing port operations to enhancing tourist experiences and building resilient local supply chains, the work of the Industrial Engineer directly contributes to achieving Cape Town's vision as a globally competitive, inclusive, and sustainable metropolis. For</w:t>
      </w:r>
      <w:r>
        <w:t xml:space="preserve"> </w:t>
      </w:r>
      <w:r>
        <w:rPr>
          <w:bCs/>
          <w:b/>
        </w:rPr>
        <w:t xml:space="preserve">South Africa Cape Town</w:t>
      </w:r>
      <w:r>
        <w:t xml:space="preserve"> </w:t>
      </w:r>
      <w:r>
        <w:t xml:space="preserve">to thrive in an increasingly complex global economy, investing in the development and deployment of skilled Industrial Engineers is not optional; it is fundamental to its economic future. This dissertation underscores the urgent need for enhanced educational pathways, industry-academia partnerships focused on Cape Town's unique challenges, and a continued emphasis on the Industrial Engineer's role as a catalyst for transformative change within South Africa's vibrant coastal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South Africa Cape Town's Economic Landscape</dc:title>
  <dc:creator/>
  <dc:language>en</dc:language>
  <cp:keywords/>
  <dcterms:created xsi:type="dcterms:W3CDTF">2026-07-21T16:25:14Z</dcterms:created>
  <dcterms:modified xsi:type="dcterms:W3CDTF">2026-07-21T16:25:14Z</dcterms:modified>
</cp:coreProperties>
</file>

<file path=docProps/custom.xml><?xml version="1.0" encoding="utf-8"?>
<Properties xmlns="http://schemas.openxmlformats.org/officeDocument/2006/custom-properties" xmlns:vt="http://schemas.openxmlformats.org/officeDocument/2006/docPropsVTypes"/>
</file>