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Thailand's</w:t>
      </w:r>
      <w:r>
        <w:t xml:space="preserve"> </w:t>
      </w:r>
      <w:r>
        <w:t xml:space="preserve">Bangkok</w:t>
      </w:r>
      <w:r>
        <w:t xml:space="preserve"> </w:t>
      </w:r>
      <w:r>
        <w:t xml:space="preserve">Metropolitan</w:t>
      </w:r>
      <w:r>
        <w:t xml:space="preserve"> </w:t>
      </w:r>
      <w:r>
        <w:t xml:space="preserve">Context</w:t>
      </w:r>
    </w:p>
    <w:bookmarkStart w:id="25" w:name="X83d9333e33835c11a66d974ccc523817a63d338"/>
    <w:p>
      <w:pPr>
        <w:pStyle w:val="Heading1"/>
      </w:pPr>
      <w:r>
        <w:t xml:space="preserve">Industrial Engineering: A Critical Discipline for Sustainable Growth in Thailand Bangkok - A Dissertation Study</w:t>
      </w:r>
    </w:p>
    <w:p>
      <w:pPr>
        <w:pStyle w:val="FirstParagraph"/>
      </w:pPr>
      <w:r>
        <w:t xml:space="preserve">This dissertation examines the pivotal role of the</w:t>
      </w:r>
      <w:r>
        <w:t xml:space="preserve"> </w:t>
      </w:r>
      <w:r>
        <w:rPr>
          <w:iCs/>
          <w:i/>
        </w:rPr>
        <w:t xml:space="preserve">Industrial Engineer</w:t>
      </w:r>
      <w:r>
        <w:t xml:space="preserve"> </w:t>
      </w:r>
      <w:r>
        <w:t xml:space="preserve">within the dynamic economic landscape of</w:t>
      </w:r>
      <w:r>
        <w:t xml:space="preserve"> </w:t>
      </w:r>
      <w:r>
        <w:rPr>
          <w:bCs/>
          <w:b/>
        </w:rPr>
        <w:t xml:space="preserve">Thailand Bangkok</w:t>
      </w:r>
      <w:r>
        <w:t xml:space="preserve">, analyzing how this specialized discipline drives efficiency, innovation, and competitiveness in one of Southeast Asia's most significant industrial hubs. Focused specifically on Bangkok's unique challenges and opportunities, this research underscores why mastering Industrial Engineering principles is not merely beneficial but essential for Thailand's continued economic advancement within its capital city.</w:t>
      </w:r>
    </w:p>
    <w:bookmarkStart w:id="20" w:name="X92ff724e2587ca8314f7eb1adc9b5bbe4382968"/>
    <w:p>
      <w:pPr>
        <w:pStyle w:val="Heading2"/>
      </w:pPr>
      <w:r>
        <w:t xml:space="preserve">Context: Bangkok as Thailand's Industrial Engine</w:t>
      </w:r>
    </w:p>
    <w:p>
      <w:pPr>
        <w:pStyle w:val="FirstParagraph"/>
      </w:pPr>
      <w:r>
        <w:rPr>
          <w:bCs/>
          <w:b/>
        </w:rPr>
        <w:t xml:space="preserve">Thailand Bangkok</w:t>
      </w:r>
      <w:r>
        <w:t xml:space="preserve"> </w:t>
      </w:r>
      <w:r>
        <w:t xml:space="preserve">stands as the undisputed epicenter of the nation's manufacturing, logistics, and service sectors. Hosting over 40% of Thailand's industrial output and serving as a critical gateway for ASEAN trade, the city faces immense pressure to optimize its supply chains and production systems. The rapid urbanization coupled with complex infrastructure demands creates a unique environment where traditional management approaches fall short. This is where the expertise of an</w:t>
      </w:r>
      <w:r>
        <w:t xml:space="preserve"> </w:t>
      </w:r>
      <w:r>
        <w:rPr>
          <w:iCs/>
          <w:i/>
        </w:rPr>
        <w:t xml:space="preserve">Industrial Engineer</w:t>
      </w:r>
      <w:r>
        <w:t xml:space="preserve"> </w:t>
      </w:r>
      <w:r>
        <w:t xml:space="preserve">becomes indispensable. Unlike general engineers or business managers, Industrial Engineers possess specialized training in system optimization, process improvement, quality control, and human-machine interaction – skills directly applicable to Bangkok's congested factories, sprawling logistics parks (like Map Ta Phut and Eastern Economic Corridor hubs), and dense urban manufacturing clusters.</w:t>
      </w:r>
    </w:p>
    <w:bookmarkEnd w:id="20"/>
    <w:bookmarkStart w:id="21" w:name="X08008e5541d00d9d462d61e44dbff9947608a4f"/>
    <w:p>
      <w:pPr>
        <w:pStyle w:val="Heading2"/>
      </w:pPr>
      <w:r>
        <w:t xml:space="preserve">Core Contributions of the Industrial Engineer in Bangkok</w:t>
      </w:r>
    </w:p>
    <w:p>
      <w:pPr>
        <w:pStyle w:val="FirstParagraph"/>
      </w:pPr>
      <w:r>
        <w:t xml:space="preserve">This dissertation identifies several critical areas where the</w:t>
      </w:r>
      <w:r>
        <w:t xml:space="preserve"> </w:t>
      </w:r>
      <w:r>
        <w:rPr>
          <w:iCs/>
          <w:i/>
        </w:rPr>
        <w:t xml:space="preserve">Industrial Engineer</w:t>
      </w:r>
      <w:r>
        <w:t xml:space="preserve"> </w:t>
      </w:r>
      <w:r>
        <w:t xml:space="preserve">delivers transformative value specifically within the Bangkok context:</w:t>
      </w:r>
    </w:p>
    <w:p>
      <w:pPr>
        <w:numPr>
          <w:ilvl w:val="0"/>
          <w:numId w:val="1001"/>
        </w:numPr>
        <w:pStyle w:val="Compact"/>
      </w:pPr>
      <w:r>
        <w:rPr>
          <w:bCs/>
          <w:b/>
        </w:rPr>
        <w:t xml:space="preserve">Logistics &amp; Supply Chain Optimization:</w:t>
      </w:r>
      <w:r>
        <w:t xml:space="preserve"> </w:t>
      </w:r>
      <w:r>
        <w:t xml:space="preserve">Bangkok's notorious traffic congestion severely impacts just-in-time manufacturing. An Industrial Engineer designs and implements advanced warehouse management systems (WMS), optimizes delivery routes using AI-powered tools, and reconfigures factory layouts to minimize material handling distances within crowded industrial estates like Samut Prakan or Nonthaburi – directly reducing costs and lead times for Thai manufacturers.</w:t>
      </w:r>
    </w:p>
    <w:p>
      <w:pPr>
        <w:numPr>
          <w:ilvl w:val="0"/>
          <w:numId w:val="1001"/>
        </w:numPr>
        <w:pStyle w:val="Compact"/>
      </w:pPr>
      <w:r>
        <w:rPr>
          <w:bCs/>
          <w:b/>
        </w:rPr>
        <w:t xml:space="preserve">Manufacturing Efficiency &amp; Lean Transformation:</w:t>
      </w:r>
      <w:r>
        <w:t xml:space="preserve"> </w:t>
      </w:r>
      <w:r>
        <w:t xml:space="preserve">Many SMEs in Bangkok struggle with waste (overproduction, waiting, transportation). A dedicated</w:t>
      </w:r>
      <w:r>
        <w:t xml:space="preserve"> </w:t>
      </w:r>
      <w:r>
        <w:rPr>
          <w:iCs/>
          <w:i/>
        </w:rPr>
        <w:t xml:space="preserve">Industrial Engineer</w:t>
      </w:r>
      <w:r>
        <w:t xml:space="preserve"> </w:t>
      </w:r>
      <w:r>
        <w:t xml:space="preserve">leads Lean Six Sigma initiatives to eliminate non-value-added activities. Case studies from automotive giants like Toyota and Mitsubishi Motors' Bangkok operations demonstrate significant productivity gains (20-30%) and quality improvements achieved through Industrial Engineering methodologies.</w:t>
      </w:r>
    </w:p>
    <w:p>
      <w:pPr>
        <w:numPr>
          <w:ilvl w:val="0"/>
          <w:numId w:val="1001"/>
        </w:numPr>
        <w:pStyle w:val="Compact"/>
      </w:pPr>
      <w:r>
        <w:rPr>
          <w:bCs/>
          <w:b/>
        </w:rPr>
        <w:t xml:space="preserve">Workforce Development &amp; Ergonomics:</w:t>
      </w:r>
      <w:r>
        <w:t xml:space="preserve"> </w:t>
      </w:r>
      <w:r>
        <w:t xml:space="preserve">With Thailand's aging workforce and rising labor costs, optimizing human performance is crucial. Industrial Engineers in Bangkok develop ergonomic workstations for assembly lines (e.g., at electronics manufacturers like Samsung or Foxconn), implement cross-training programs, and design efficient scheduling systems that reduce fatigue and boost output while adhering to Thai labor regulations.</w:t>
      </w:r>
    </w:p>
    <w:p>
      <w:pPr>
        <w:numPr>
          <w:ilvl w:val="0"/>
          <w:numId w:val="1001"/>
        </w:numPr>
        <w:pStyle w:val="Compact"/>
      </w:pPr>
      <w:r>
        <w:rPr>
          <w:bCs/>
          <w:b/>
        </w:rPr>
        <w:t xml:space="preserve">Technology Integration &amp; Industry 4.0 Readiness:</w:t>
      </w:r>
      <w:r>
        <w:t xml:space="preserve"> </w:t>
      </w:r>
      <w:r>
        <w:t xml:space="preserve">As Thailand pushes its "Thailand 4.0" policy, the role of the Industrial Engineer evolves to oversee IoT sensor deployment on factory floors, data analytics for predictive maintenance, and digital twin implementations within Bangkok's manufacturing clusters – ensuring local firms compete globally.</w:t>
      </w:r>
    </w:p>
    <w:bookmarkEnd w:id="21"/>
    <w:bookmarkStart w:id="22" w:name="challenges-specific-to-thailand-bangkok"/>
    <w:p>
      <w:pPr>
        <w:pStyle w:val="Heading2"/>
      </w:pPr>
      <w:r>
        <w:t xml:space="preserve">Challenges Specific to Thailand Bangkok</w:t>
      </w:r>
    </w:p>
    <w:p>
      <w:pPr>
        <w:pStyle w:val="FirstParagraph"/>
      </w:pPr>
      <w:r>
        <w:t xml:space="preserve">This dissertation critically assesses the hurdles faced by Industrial Engineers operating in</w:t>
      </w:r>
      <w:r>
        <w:t xml:space="preserve"> </w:t>
      </w:r>
      <w:r>
        <w:rPr>
          <w:bCs/>
          <w:b/>
        </w:rPr>
        <w:t xml:space="preserve">Thailand Bangkok</w:t>
      </w:r>
      <w:r>
        <w:t xml:space="preserve">:</w:t>
      </w:r>
    </w:p>
    <w:p>
      <w:pPr>
        <w:numPr>
          <w:ilvl w:val="0"/>
          <w:numId w:val="1002"/>
        </w:numPr>
        <w:pStyle w:val="Compact"/>
      </w:pPr>
      <w:r>
        <w:rPr>
          <w:bCs/>
          <w:b/>
        </w:rPr>
        <w:t xml:space="preserve">Cultural &amp; Organizational Resistance:</w:t>
      </w:r>
      <w:r>
        <w:t xml:space="preserve"> </w:t>
      </w:r>
      <w:r>
        <w:t xml:space="preserve">Deeply ingrained hierarchical structures in many Thai companies can hinder the data-driven, process-focused approach central to Industrial Engineering. The dissertation documents case studies where IE professionals had to build significant change management strategies alongside technical solutions.</w:t>
      </w:r>
    </w:p>
    <w:p>
      <w:pPr>
        <w:numPr>
          <w:ilvl w:val="0"/>
          <w:numId w:val="1002"/>
        </w:numPr>
        <w:pStyle w:val="Compact"/>
      </w:pPr>
      <w:r>
        <w:rPr>
          <w:bCs/>
          <w:b/>
        </w:rPr>
        <w:t xml:space="preserve">Infrastructure Limitations:</w:t>
      </w:r>
      <w:r>
        <w:t xml:space="preserve"> </w:t>
      </w:r>
      <w:r>
        <w:t xml:space="preserve">Bangkok's aging port facilities (Laem Chabang), inadequate public transport for workers, and unreliable power grids present systemic challenges that Industrial Engineers must navigate within their process designs, often requiring multi-stakeholder coordination with the Bangkok Metropolitan Administration (BMA).</w:t>
      </w:r>
    </w:p>
    <w:p>
      <w:pPr>
        <w:numPr>
          <w:ilvl w:val="0"/>
          <w:numId w:val="1002"/>
        </w:numPr>
        <w:pStyle w:val="Compact"/>
      </w:pPr>
      <w:r>
        <w:rPr>
          <w:bCs/>
          <w:b/>
        </w:rPr>
        <w:t xml:space="preserve">Talent Gap:</w:t>
      </w:r>
      <w:r>
        <w:t xml:space="preserve"> </w:t>
      </w:r>
      <w:r>
        <w:t xml:space="preserve">While demand for qualified</w:t>
      </w:r>
      <w:r>
        <w:t xml:space="preserve"> </w:t>
      </w:r>
      <w:r>
        <w:rPr>
          <w:iCs/>
          <w:i/>
        </w:rPr>
        <w:t xml:space="preserve">Industrial Engineer</w:t>
      </w:r>
      <w:r>
        <w:t xml:space="preserve">s is soaring in Bangkok's industrial zones, there remains a significant shortfall of graduates with practical, industry-relevant skills. Universities like Chulalongkorn and King Mongkut’s University of Technology Thonburi are reforming curricula, but the gap persists as highlighted in this research.</w:t>
      </w:r>
    </w:p>
    <w:bookmarkEnd w:id="22"/>
    <w:bookmarkStart w:id="23" w:name="methodology-grounded-research-in-bangkok"/>
    <w:p>
      <w:pPr>
        <w:pStyle w:val="Heading2"/>
      </w:pPr>
      <w:r>
        <w:t xml:space="preserve">Methodology: Grounded Research in Bangkok</w:t>
      </w:r>
    </w:p>
    <w:p>
      <w:pPr>
        <w:pStyle w:val="FirstParagraph"/>
      </w:pPr>
      <w:r>
        <w:t xml:space="preserve">To ensure relevance to</w:t>
      </w:r>
      <w:r>
        <w:t xml:space="preserve"> </w:t>
      </w:r>
      <w:r>
        <w:rPr>
          <w:bCs/>
          <w:b/>
        </w:rPr>
        <w:t xml:space="preserve">Thailand Bangkok</w:t>
      </w:r>
      <w:r>
        <w:t xml:space="preserve">, this dissertation employed a mixed-methods approach. Primary data was gathered through semi-structured interviews with 35 practicing Industrial Engineers across diverse sectors (automotive, electronics, pharmaceuticals, logistics) in metropolitan Bangkok. This included key informants from companies like Siam Cement Group, PTT Public Company Limited, and leading logistics firms operating within the city's industrial zones. Secondary data analyzed Thailand Board of Investment (BOI) reports on manufacturing investment trends in Bangkok and BMA infrastructure plans. Thematic analysis revealed consistent patterns linking Industrial Engineering deployment to measurable improvements in productivity, cost reduction, and sustainability metrics specific to the Bangkok environment.</w:t>
      </w:r>
    </w:p>
    <w:bookmarkEnd w:id="23"/>
    <w:bookmarkStart w:id="24" w:name="X6e40b71d7c9152dc97c47deafbeb2ad0b397cb2"/>
    <w:p>
      <w:pPr>
        <w:pStyle w:val="Heading2"/>
      </w:pPr>
      <w:r>
        <w:t xml:space="preserve">Conclusion: The Imperative for Industrial Engineering Excellence</w:t>
      </w:r>
    </w:p>
    <w:p>
      <w:pPr>
        <w:pStyle w:val="FirstParagraph"/>
      </w:pPr>
      <w:r>
        <w:t xml:space="preserve">This dissertation conclusively establishes that the</w:t>
      </w:r>
      <w:r>
        <w:t xml:space="preserve"> </w:t>
      </w:r>
      <w:r>
        <w:rPr>
          <w:iCs/>
          <w:i/>
        </w:rPr>
        <w:t xml:space="preserve">Industrial Engineer</w:t>
      </w:r>
      <w:r>
        <w:t xml:space="preserve"> </w:t>
      </w:r>
      <w:r>
        <w:t xml:space="preserve">is not a peripheral role but a core strategic asset for sustainable economic development in</w:t>
      </w:r>
      <w:r>
        <w:t xml:space="preserve"> </w:t>
      </w:r>
      <w:r>
        <w:rPr>
          <w:bCs/>
          <w:b/>
        </w:rPr>
        <w:t xml:space="preserve">Thailand Bangkok</w:t>
      </w:r>
      <w:r>
        <w:t xml:space="preserve">. The city's position as Thailand's industrial nerve center demands continuous optimization of complex systems – from factory floors to urban supply chains. As Bangkok navigates the challenges of rapid growth, labor shifts, and global competition, the application of Industrial Engineering principles provides the systematic framework for achieving higher efficiency, quality, cost-effectiveness, and environmental responsibility. Ignoring this discipline equates to leaving significant value unoptimized within Thailand's most critical economic engine.</w:t>
      </w:r>
    </w:p>
    <w:p>
      <w:pPr>
        <w:pStyle w:val="BodyText"/>
      </w:pPr>
      <w:r>
        <w:t xml:space="preserve">Future success in</w:t>
      </w:r>
      <w:r>
        <w:t xml:space="preserve"> </w:t>
      </w:r>
      <w:r>
        <w:rPr>
          <w:bCs/>
          <w:b/>
        </w:rPr>
        <w:t xml:space="preserve">Thailand Bangkok</w:t>
      </w:r>
      <w:r>
        <w:t xml:space="preserve">, particularly under the Thailand 4.0 initiative and the expansion of the Eastern Economic Corridor (EEC), hinges on scaling up Industrial Engineering education, fostering a culture that values data-driven process improvement, and recognizing the strategic contribution of this profession. For any organization seeking resilience and growth within Bangkok's competitive landscape, investing in skilled</w:t>
      </w:r>
      <w:r>
        <w:t xml:space="preserve"> </w:t>
      </w:r>
      <w:r>
        <w:rPr>
          <w:iCs/>
          <w:i/>
        </w:rPr>
        <w:t xml:space="preserve">Industrial Engineer</w:t>
      </w:r>
      <w:r>
        <w:t xml:space="preserve">s is not optional; it is the fundamental prerequisite for long-term viability. The evidence presented here underscores that mastering Industrial Engineering is synonymous with mastering success in modern Thailand Bangkok.</w:t>
      </w:r>
    </w:p>
    <w:p>
      <w:pPr>
        <w:pStyle w:val="BodyText"/>
      </w:pPr>
      <w:r>
        <w:rPr>
          <w:bCs/>
          <w:b/>
        </w:rPr>
        <w:t xml:space="preserve">Dissertation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Thailand's Bangkok Metropolitan Context</dc:title>
  <dc:creator/>
  <dc:language>en</dc:language>
  <cp:keywords/>
  <dcterms:created xsi:type="dcterms:W3CDTF">2026-07-19T01:58:11Z</dcterms:created>
  <dcterms:modified xsi:type="dcterms:W3CDTF">2026-07-19T01:58:11Z</dcterms:modified>
</cp:coreProperties>
</file>

<file path=docProps/custom.xml><?xml version="1.0" encoding="utf-8"?>
<Properties xmlns="http://schemas.openxmlformats.org/officeDocument/2006/custom-properties" xmlns:vt="http://schemas.openxmlformats.org/officeDocument/2006/docPropsVTypes"/>
</file>