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Laboratory</w:t>
      </w:r>
      <w:r>
        <w:t xml:space="preserve"> </w:t>
      </w:r>
      <w:r>
        <w:t xml:space="preserve">Technicians</w:t>
      </w:r>
      <w:r>
        <w:t xml:space="preserve"> </w:t>
      </w:r>
      <w:r>
        <w:t xml:space="preserve">in</w:t>
      </w:r>
      <w:r>
        <w:t xml:space="preserve"> </w:t>
      </w:r>
      <w:r>
        <w:t xml:space="preserve">Milan,</w:t>
      </w:r>
      <w:r>
        <w:t xml:space="preserve"> </w:t>
      </w:r>
      <w:r>
        <w:t xml:space="preserve">Italy's</w:t>
      </w:r>
      <w:r>
        <w:t xml:space="preserve"> </w:t>
      </w:r>
      <w:r>
        <w:t xml:space="preserve">Healthcare</w:t>
      </w:r>
      <w:r>
        <w:t xml:space="preserve"> </w:t>
      </w:r>
      <w:r>
        <w:t xml:space="preserve">and</w:t>
      </w:r>
      <w:r>
        <w:t xml:space="preserve"> </w:t>
      </w:r>
      <w:r>
        <w:t xml:space="preserve">Industrial</w:t>
      </w:r>
      <w:r>
        <w:t xml:space="preserve"> </w:t>
      </w:r>
      <w:r>
        <w:t xml:space="preserve">Landscape</w:t>
      </w:r>
    </w:p>
    <w:bookmarkStart w:id="26" w:name="X386b4028e006be664dc87aefcbfa64801783db6"/>
    <w:p>
      <w:pPr>
        <w:pStyle w:val="Heading1"/>
      </w:pPr>
      <w:r>
        <w:t xml:space="preserve">Dissertation: The Vital Role of Laboratory Technicians in Milan, Italy's Premier Metropolitan Hub for Science and Healthcare</w:t>
      </w:r>
    </w:p>
    <w:p>
      <w:pPr>
        <w:pStyle w:val="FirstParagraph"/>
      </w:pPr>
      <w:r>
        <w:t xml:space="preserve">Within the dynamic ecosystem of modern healthcare and scientific advancement, the profession of the Laboratory Technician stands as an indispensable cornerstone. This Dissertation meticulously examines the pivotal position held by Laboratory Technicians within Italy’s most influential city, Milan (Milano), analyzing their multifaceted contributions to clinical diagnostics, research innovation, industrial quality control, and public health management. As Italy's economic and scientific capital, Milan presents a unique microcosm where the demands on Laboratory Technicians are both exceptionally high and rapidly evolving.</w:t>
      </w:r>
    </w:p>
    <w:bookmarkStart w:id="20" w:name="X4d9a1526da7da3b84976f8fd509ba79cc45e1f2"/>
    <w:p>
      <w:pPr>
        <w:pStyle w:val="Heading2"/>
      </w:pPr>
      <w:r>
        <w:t xml:space="preserve">Context: Milan as the Epicenter of Italian Scientific Activity</w:t>
      </w:r>
    </w:p>
    <w:p>
      <w:pPr>
        <w:pStyle w:val="FirstParagraph"/>
      </w:pPr>
      <w:r>
        <w:t xml:space="preserve">Milan is not merely a city in Italy; it is a global magnet for biomedical research, pharmaceutical development, and advanced healthcare delivery. Home to prestigious institutions like the University of Milan (Università degli Studi di Milano), San Raffaele Hospital (IRCCS), and the Mario Negri Institute for Pharmacological Research, Milan hosts an unparalleled concentration of laboratories. These facilities drive Italy's position in European biotech innovation and serve a population exceeding 13 million in the Lombardy region alone. In this high-stakes environment, Laboratory Technicians are not support staff; they are frontline critical care professionals whose precision directly impacts patient outcomes, research validity, and industrial competitiveness.</w:t>
      </w:r>
    </w:p>
    <w:bookmarkEnd w:id="20"/>
    <w:bookmarkStart w:id="21" w:name="Xa47fcfe4bcf90f4dcc8aebdea5a8fbb4aa4bb16"/>
    <w:p>
      <w:pPr>
        <w:pStyle w:val="Heading2"/>
      </w:pPr>
      <w:r>
        <w:t xml:space="preserve">The Evolving Scope of the Laboratory Technician Profession in Italy</w:t>
      </w:r>
    </w:p>
    <w:p>
      <w:pPr>
        <w:pStyle w:val="FirstParagraph"/>
      </w:pPr>
      <w:r>
        <w:t xml:space="preserve">In Italy, the official title for this role is "Tecnico di Laboratorio Biomedico" (Biomedical Laboratory Technician), regulated under national occupational classifications. Their responsibilities extend far beyond basic sample processing. In Milan's hospitals and diagnostic centers, Laboratory Technicians operate complex automated analyzers for hematology, microbiology, clinical chemistry, and molecular diagnostics – often managing high-throughput workloads critical to emergency departments and intensive care units. For instance, during the peak of the pandemic, Milanese Laboratory Technicians processed millions of PCR tests weekly under immense pressure.</w:t>
      </w:r>
    </w:p>
    <w:p>
      <w:pPr>
        <w:pStyle w:val="BodyText"/>
      </w:pPr>
      <w:r>
        <w:t xml:space="preserve">Equally vital are their roles in industrial settings across Milan's thriving biotech corridor. Companies like Sigma-Tau Pharmaceuticals, Chiesi Farmaceutici (with major R&amp;D facilities), and numerous SMEs developing diagnostic tools rely on Laboratory Technicians to ensure rigorous quality control of pharmaceutical products, validate new assays, and adhere to stringent EU regulations (CE marking, GMP). Their expertise bridges the gap between theoretical science and tangible product safety.</w:t>
      </w:r>
    </w:p>
    <w:bookmarkEnd w:id="21"/>
    <w:bookmarkStart w:id="22" w:name="X45ddd870439226ddd781c97e7ce69d9118ce96a"/>
    <w:p>
      <w:pPr>
        <w:pStyle w:val="Heading2"/>
      </w:pPr>
      <w:r>
        <w:t xml:space="preserve">Educational Pathways and Professional Standards in Milan</w:t>
      </w:r>
    </w:p>
    <w:p>
      <w:pPr>
        <w:pStyle w:val="FirstParagraph"/>
      </w:pPr>
      <w:r>
        <w:t xml:space="preserve">Becoming a certified Laboratory Technician in Italy requires a specific educational trajectory. Aspiring professionals typically complete a 3-year "Diploma di Tecnico Superiore" or an equivalent university degree (e.g., the "Laurea Triennale" in Biotechnology or Medical Biology offered by Milan universities), followed by mandatory state examinations. In Milan, institutions like the Politecnico di Milano and Istituto Tecnico Superiore per le Scienze Sanitarie integrate practical lab training within Milan's industrial and hospital networks, ensuring graduates are immediately proficient with the equipment and protocols used in local laboratories.</w:t>
      </w:r>
    </w:p>
    <w:p>
      <w:pPr>
        <w:pStyle w:val="BodyText"/>
      </w:pPr>
      <w:r>
        <w:t xml:space="preserve">Professional standards are rigorously enforced by bodies like the Ordine dei Tecnici Biomedici (Order of Biomedical Technicians), which sets ethical guidelines and continuing education requirements. In Milan, where healthcare complexity is high, continuous professional development is non-negotiable – technicians must stay current with evolving molecular diagnostics techniques (e.g., next-generation sequencing) and digital health platforms increasingly adopted across Lombardy's hospital network.</w:t>
      </w:r>
    </w:p>
    <w:bookmarkEnd w:id="22"/>
    <w:bookmarkStart w:id="23" w:name="Xb842d23efb9afa5bb54d0f50101e444feb15c60"/>
    <w:p>
      <w:pPr>
        <w:pStyle w:val="Heading2"/>
      </w:pPr>
      <w:r>
        <w:t xml:space="preserve">Challenges and Opportunities in the Milanese Context</w:t>
      </w:r>
    </w:p>
    <w:p>
      <w:pPr>
        <w:pStyle w:val="FirstParagraph"/>
      </w:pPr>
      <w:r>
        <w:t xml:space="preserve">Despite their critical role, Laboratory Technicians in Italy Milan face significant challenges. A persistent national shortage of qualified personnel strains public healthcare institutions, leading to increased workloads and burnout risks – a particular concern given Milan's high patient volume. Additionally, the rapid digitalization of laboratories (e.g., integrating LIS - Laboratory Information Systems) demands upskilling beyond traditional technical competence.</w:t>
      </w:r>
    </w:p>
    <w:p>
      <w:pPr>
        <w:pStyle w:val="BodyText"/>
      </w:pPr>
      <w:r>
        <w:t xml:space="preserve">However, Milan offers unique opportunities for advancement. The city’s dense cluster of research hospitals and biotech firms fosters collaborative projects where Laboratory Technicians contribute directly to translational research – moving discoveries from the bench to bedside. Initiatives like the "Milano Biomedica" consortium actively promote technician involvement in cutting-edge studies on personalized medicine and rare diseases, elevating their professional status beyond routine analysis.</w:t>
      </w:r>
    </w:p>
    <w:bookmarkEnd w:id="23"/>
    <w:bookmarkStart w:id="24" w:name="X446a4171e7302e97771d300072aa528e79eb9e7"/>
    <w:p>
      <w:pPr>
        <w:pStyle w:val="Heading2"/>
      </w:pPr>
      <w:r>
        <w:t xml:space="preserve">The Economic and Social Impact: Why Milan Needs Skilled Laboratory Technicians</w:t>
      </w:r>
    </w:p>
    <w:p>
      <w:pPr>
        <w:pStyle w:val="FirstParagraph"/>
      </w:pPr>
      <w:r>
        <w:t xml:space="preserve">The economic value of a proficient Laboratory Technician workforce is immense for Italy Milan. Efficient diagnostic services reduce hospital stays, optimize treatment pathways, and directly impact healthcare cost containment – crucial in Italy’s public health system. Furthermore, the accuracy of laboratory data underpins the success of Lombardy's €10+ billion pharmaceutical and medical device industry. A single error in a quality control test can halt production lines or jeopardize regulatory approval for new drugs developed at Milan-based companies, costing millions.</w:t>
      </w:r>
    </w:p>
    <w:p>
      <w:pPr>
        <w:pStyle w:val="BodyText"/>
      </w:pPr>
      <w:r>
        <w:t xml:space="preserve">Socially, Laboratory Technicians are the often-invisible guardians of public health security. From food safety testing in Milanese agri-food industries to monitoring environmental pollutants in the Po Valley basin, their work protects community well-being. During outbreaks like avian influenza or emerging pathogens, their rapid response capabilities are vital for regional epidemiological surveillance.</w:t>
      </w:r>
    </w:p>
    <w:bookmarkEnd w:id="24"/>
    <w:bookmarkStart w:id="25" w:name="Xba7c42612c7aa362e245022b3c440246b0323f2"/>
    <w:p>
      <w:pPr>
        <w:pStyle w:val="Heading2"/>
      </w:pPr>
      <w:r>
        <w:t xml:space="preserve">Conclusion: The Future of Laboratory Technicians in Italy’s Milan</w:t>
      </w:r>
    </w:p>
    <w:p>
      <w:pPr>
        <w:pStyle w:val="FirstParagraph"/>
      </w:pPr>
      <w:r>
        <w:t xml:space="preserve">This Dissertation underscores that the Laboratory Technician is not a peripheral role but a strategic asset within the Italian scientific and healthcare infrastructure, especially in Milan. As healthcare becomes more personalized and technology-driven, their skills will only grow in demand. To secure Milan's position as Europe's innovation leader, Italy must prioritize competitive salaries (currently lagging behind Western European peers), invest in modern laboratory infrastructure across public and private sectors, and elevate the professional recognition of Laboratory Technicians through clearer career pathways.</w:t>
      </w:r>
    </w:p>
    <w:p>
      <w:pPr>
        <w:pStyle w:val="BodyText"/>
      </w:pPr>
      <w:r>
        <w:t xml:space="preserve">For students aspiring to enter this field in Italy Milan, the future is exceptionally bright. The combination of rigorous education, high-stakes practical application within world-class facilities, and tangible societal impact makes the role of a Laboratory Technician an intellectually stimulating and critically important profession. Milan's laboratories are not just processing samples; they are actively shaping the future of medicine and science on a global scale – with Laboratory Technicians at the very heart of this transformative process. Investing in their development is not merely beneficial for Italy Milan; it is essential for its continued leadership in healthcare excellence.</w:t>
      </w:r>
    </w:p>
    <w:p>
      <w:pPr>
        <w:pStyle w:val="BodyText"/>
      </w:pPr>
      <w:r>
        <w:rPr>
          <w:iCs/>
          <w:i/>
        </w:rPr>
        <w:t xml:space="preserve">This Dissertation was prepared as a professional analysis to inform educational curricula, policy development, and industry recruitment strategies within the context of Italy Milan's unique scientific and economic landscape.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Laboratory Technicians in Milan, Italy's Healthcare and Industrial Landscape</dc:title>
  <dc:creator/>
  <dc:language>en</dc:language>
  <cp:keywords/>
  <dcterms:created xsi:type="dcterms:W3CDTF">2026-05-03T00:06:26Z</dcterms:created>
  <dcterms:modified xsi:type="dcterms:W3CDTF">2026-05-03T00:06:26Z</dcterms:modified>
</cp:coreProperties>
</file>

<file path=docProps/custom.xml><?xml version="1.0" encoding="utf-8"?>
<Properties xmlns="http://schemas.openxmlformats.org/officeDocument/2006/custom-properties" xmlns:vt="http://schemas.openxmlformats.org/officeDocument/2006/docPropsVTypes"/>
</file>