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Healthcare</w:t>
      </w:r>
      <w:r>
        <w:t xml:space="preserve"> </w:t>
      </w:r>
      <w:r>
        <w:t xml:space="preserve">Systems</w:t>
      </w:r>
      <w:r>
        <w:t xml:space="preserve"> </w:t>
      </w:r>
      <w:r>
        <w:t xml:space="preserve">within</w:t>
      </w:r>
      <w:r>
        <w:t xml:space="preserve"> </w:t>
      </w:r>
      <w:r>
        <w:t xml:space="preserve">Italy</w:t>
      </w:r>
      <w:r>
        <w:t xml:space="preserve"> </w:t>
      </w:r>
      <w:r>
        <w:t xml:space="preserve">Naples</w:t>
      </w:r>
    </w:p>
    <w:bookmarkStart w:id="25" w:name="Xdb320029018690f005f870bbd3c5a4dd037f742"/>
    <w:p>
      <w:pPr>
        <w:pStyle w:val="Heading1"/>
      </w:pPr>
      <w:r>
        <w:t xml:space="preserve">Dissertation: The Critical Role and Evolving Significance of Laboratory Technicians in the Healthcare Ecosystem of Italy Naples</w:t>
      </w:r>
    </w:p>
    <w:p>
      <w:pPr>
        <w:pStyle w:val="FirstParagraph"/>
      </w:pPr>
      <w:r>
        <w:t xml:space="preserve">This dissertation examines the indispensable profession of the</w:t>
      </w:r>
      <w:r>
        <w:t xml:space="preserve"> </w:t>
      </w:r>
      <w:r>
        <w:rPr>
          <w:bCs/>
          <w:b/>
        </w:rPr>
        <w:t xml:space="preserve">Laboratory Technician</w:t>
      </w:r>
      <w:r>
        <w:t xml:space="preserve"> </w:t>
      </w:r>
      <w:r>
        <w:t xml:space="preserve">within the specific context of healthcare delivery in</w:t>
      </w:r>
      <w:r>
        <w:t xml:space="preserve"> </w:t>
      </w:r>
      <w:r>
        <w:rPr>
          <w:bCs/>
          <w:b/>
        </w:rPr>
        <w:t xml:space="preserve">Italy Naples</w:t>
      </w:r>
      <w:r>
        <w:t xml:space="preserve">, a region characterized by complex demographic pressures, historical medical traditions, and modern healthcare system challenges. Within Italy's national framework governed by Law 42/1999 and subsequent regulations defining paramedical professions, the</w:t>
      </w:r>
      <w:r>
        <w:t xml:space="preserve"> </w:t>
      </w:r>
      <w:r>
        <w:rPr>
          <w:iCs/>
          <w:i/>
        </w:rPr>
        <w:t xml:space="preserve">Laboratory Technician</w:t>
      </w:r>
      <w:r>
        <w:t xml:space="preserve"> </w:t>
      </w:r>
      <w:r>
        <w:t xml:space="preserve">stands as a pivotal figure in the diagnostic pathway. This study argues that their role is not merely technical but fundamentally strategic for public health outcomes in Naples, a city with one of Europe's highest population densities and significant healthcare demands.</w:t>
      </w:r>
    </w:p>
    <w:bookmarkStart w:id="20" w:name="Xf4a05bc4cf7938a3f6770cefe785a9ac965b9bf"/>
    <w:p>
      <w:pPr>
        <w:pStyle w:val="Heading2"/>
      </w:pPr>
      <w:r>
        <w:t xml:space="preserve">Historical Context and Professional Recognition in Italy Naples</w:t>
      </w:r>
    </w:p>
    <w:p>
      <w:pPr>
        <w:pStyle w:val="FirstParagraph"/>
      </w:pPr>
      <w:r>
        <w:t xml:space="preserve">The profession of the Laboratory Technician has evolved significantly within the Italian system. Historically rooted in hospital-based pathology departments, its formal recognition as a distinct healthcare profession (Professione Sanitaria Tecnica di Laboratorio Biomedico) under Law 42/1999 was crucial. In</w:t>
      </w:r>
      <w:r>
        <w:t xml:space="preserve"> </w:t>
      </w:r>
      <w:r>
        <w:rPr>
          <w:bCs/>
          <w:b/>
        </w:rPr>
        <w:t xml:space="preserve">Naples</w:t>
      </w:r>
      <w:r>
        <w:t xml:space="preserve">, this evolution was particularly pronounced due to the city's status as a major metropolitan center serving over 3 million residents and functioning as a hub for regional healthcare in the Campania region. The establishment of dedicated training programs, such as those offered by the University of Naples Federico II and specialized institutes like Istituto Tecnico Superiore per le Professioni Sanitarie (ITS Sanità) in the city, has been instrumental in standardizing competencies across</w:t>
      </w:r>
      <w:r>
        <w:t xml:space="preserve"> </w:t>
      </w:r>
      <w:r>
        <w:rPr>
          <w:bCs/>
          <w:b/>
        </w:rPr>
        <w:t xml:space="preserve">Italy Naples</w:t>
      </w:r>
      <w:r>
        <w:t xml:space="preserve">. These programs emphasize both rigorous scientific knowledge (clinical chemistry, hematology, microbiology) and critical soft skills essential for navigating Naples' bustling healthcare environment.</w:t>
      </w:r>
    </w:p>
    <w:bookmarkEnd w:id="20"/>
    <w:bookmarkStart w:id="21" w:name="Xeed72d09cc3488e2990267e20723d61bf0f547f"/>
    <w:p>
      <w:pPr>
        <w:pStyle w:val="Heading2"/>
      </w:pPr>
      <w:r>
        <w:t xml:space="preserve">Operational Realities and Impact within Naples Healthcare</w:t>
      </w:r>
    </w:p>
    <w:p>
      <w:pPr>
        <w:pStyle w:val="FirstParagraph"/>
      </w:pPr>
      <w:r>
        <w:t xml:space="preserve">In the bustling laboratories of major hospitals like Ospedale San Giovanni di Dio e Ruggi d’Aragona, Ospedale Cardinale G. Panico, or the Policlinico Universitario "Paolo Giaccone" in Naples,</w:t>
      </w:r>
      <w:r>
        <w:t xml:space="preserve"> </w:t>
      </w:r>
      <w:r>
        <w:rPr>
          <w:bCs/>
          <w:b/>
        </w:rPr>
        <w:t xml:space="preserve">Laboratory Technicians</w:t>
      </w:r>
      <w:r>
        <w:t xml:space="preserve"> </w:t>
      </w:r>
      <w:r>
        <w:t xml:space="preserve">are the operational backbone. They manage high-volume workloads – processing thousands of blood samples weekly for infectious diseases (including endemic conditions like Mediterranean fever), chronic disease monitoring (diabetes, cardiovascular), and emergency diagnostics. Their precision directly impacts patient triage, treatment initiation, and public health surveillance. For instance, during seasonal outbreaks or crises like the recent pandemic, Naples'</w:t>
      </w:r>
      <w:r>
        <w:t xml:space="preserve"> </w:t>
      </w:r>
      <w:r>
        <w:rPr>
          <w:bCs/>
          <w:b/>
        </w:rPr>
        <w:t xml:space="preserve">Laboratory Technicians</w:t>
      </w:r>
      <w:r>
        <w:t xml:space="preserve"> </w:t>
      </w:r>
      <w:r>
        <w:t xml:space="preserve">were at the front lines of rapid testing capacity expansion within regional networks (</w:t>
      </w:r>
      <w:r>
        <w:rPr>
          <w:iCs/>
          <w:i/>
        </w:rPr>
        <w:t xml:space="preserve">Rete di Laboratori Regionali</w:t>
      </w:r>
      <w:r>
        <w:t xml:space="preserve">). Their ability to maintain stringent quality assurance protocols (aligned with ISO 15189 standards) under resource constraints is a testament to their critical role in ensuring reliable data for physicians across</w:t>
      </w:r>
      <w:r>
        <w:t xml:space="preserve"> </w:t>
      </w:r>
      <w:r>
        <w:rPr>
          <w:bCs/>
          <w:b/>
        </w:rPr>
        <w:t xml:space="preserve">Italy Naples</w:t>
      </w:r>
      <w:r>
        <w:t xml:space="preserve">.</w:t>
      </w:r>
    </w:p>
    <w:bookmarkEnd w:id="21"/>
    <w:bookmarkStart w:id="22" w:name="Xd017bbf22dbcbddf140836a9d768bcb99b4932f"/>
    <w:p>
      <w:pPr>
        <w:pStyle w:val="Heading2"/>
      </w:pPr>
      <w:r>
        <w:t xml:space="preserve">Challenges and the Imperative for Advancement</w:t>
      </w:r>
    </w:p>
    <w:p>
      <w:pPr>
        <w:pStyle w:val="FirstParagraph"/>
      </w:pPr>
      <w:r>
        <w:t xml:space="preserve">Despite their vital function, Laboratory Technicians in</w:t>
      </w:r>
      <w:r>
        <w:t xml:space="preserve"> </w:t>
      </w:r>
      <w:r>
        <w:rPr>
          <w:bCs/>
          <w:b/>
        </w:rPr>
        <w:t xml:space="preserve">Naples</w:t>
      </w:r>
      <w:r>
        <w:t xml:space="preserve"> </w:t>
      </w:r>
      <w:r>
        <w:t xml:space="preserve">face significant challenges. Chronic underfunding of public healthcare infrastructure has led to equipment obsolescence and staffing shortages, increasing workloads and burnout risks – issues acutely felt in the city's densely populated districts. Furthermore, while the national framework exists, there remains a need for enhanced recognition of their advanced clinical roles beyond routine testing; integration into diagnostic multidisciplinary teams (MDTs) is not yet universal across all Naples healthcare facilities. This dissertation posits that closing this gap through policy initiatives promoting career progression pathways and specialized training in emerging fields (like molecular diagnostics or bioinformatics) is essential for optimizing the</w:t>
      </w:r>
      <w:r>
        <w:t xml:space="preserve"> </w:t>
      </w:r>
      <w:r>
        <w:rPr>
          <w:bCs/>
          <w:b/>
        </w:rPr>
        <w:t xml:space="preserve">Laboratory Technician</w:t>
      </w:r>
      <w:r>
        <w:t xml:space="preserve">'s contribution to personalized medicine within</w:t>
      </w:r>
      <w:r>
        <w:t xml:space="preserve"> </w:t>
      </w:r>
      <w:r>
        <w:rPr>
          <w:bCs/>
          <w:b/>
        </w:rPr>
        <w:t xml:space="preserve">Italy Naples</w:t>
      </w:r>
      <w:r>
        <w:t xml:space="preserve">.</w:t>
      </w:r>
    </w:p>
    <w:bookmarkEnd w:id="22"/>
    <w:bookmarkStart w:id="23" w:name="X803506617c56eff045ee1c07438ec82c6ad6d69"/>
    <w:p>
      <w:pPr>
        <w:pStyle w:val="Heading2"/>
      </w:pPr>
      <w:r>
        <w:t xml:space="preserve">Future Trajectory: Integrating Innovation into Naples' Healthcare Fabric</w:t>
      </w:r>
    </w:p>
    <w:p>
      <w:pPr>
        <w:pStyle w:val="FirstParagraph"/>
      </w:pPr>
      <w:r>
        <w:t xml:space="preserve">The future of the Laboratory Technician in</w:t>
      </w:r>
      <w:r>
        <w:t xml:space="preserve"> </w:t>
      </w:r>
      <w:r>
        <w:rPr>
          <w:bCs/>
          <w:b/>
        </w:rPr>
        <w:t xml:space="preserve">Naples</w:t>
      </w:r>
      <w:r>
        <w:t xml:space="preserve"> </w:t>
      </w:r>
      <w:r>
        <w:t xml:space="preserve">is intrinsically linked to healthcare innovation. Advancements like point-of-care testing (POCT) and automation require technicians skilled in data interpretation and system management, not just manual procedures. Initiatives spearheaded by institutions like the University of Naples Federico II are crucial for developing curricula that bridge traditional skills with digital literacy and AI-assisted diagnostics. As Italy advances its national health strategy towards greater efficiency and prevention (e.g.,</w:t>
      </w:r>
      <w:r>
        <w:t xml:space="preserve"> </w:t>
      </w:r>
      <w:r>
        <w:rPr>
          <w:iCs/>
          <w:i/>
        </w:rPr>
        <w:t xml:space="preserve">Progetto Salute Italia 2030</w:t>
      </w:r>
      <w:r>
        <w:t xml:space="preserve">), the expertise of certified</w:t>
      </w:r>
      <w:r>
        <w:t xml:space="preserve"> </w:t>
      </w:r>
      <w:r>
        <w:rPr>
          <w:bCs/>
          <w:b/>
        </w:rPr>
        <w:t xml:space="preserve">Laboratory Technicians</w:t>
      </w:r>
      <w:r>
        <w:t xml:space="preserve"> </w:t>
      </w:r>
      <w:r>
        <w:t xml:space="preserve">in Naples will be indispensable for implementing robust screening programs, managing health data ecosystems, and ultimately improving population health outcomes across the Campania region. Their role is evolving from mere "test processors" to essential partners in clinical decision-making.</w:t>
      </w:r>
    </w:p>
    <w:bookmarkEnd w:id="23"/>
    <w:bookmarkStart w:id="24" w:name="X191d04d969abeca3a39aa6d736f6c8e7b8b3e8b"/>
    <w:p>
      <w:pPr>
        <w:pStyle w:val="Heading2"/>
      </w:pPr>
      <w:r>
        <w:t xml:space="preserve">Conclusion: A Cornerstone of Sustainable Healthcare in Naples</w:t>
      </w:r>
    </w:p>
    <w:p>
      <w:pPr>
        <w:pStyle w:val="FirstParagraph"/>
      </w:pPr>
      <w:r>
        <w:t xml:space="preserve">This dissertation conclusively demonstrates that the</w:t>
      </w:r>
      <w:r>
        <w:t xml:space="preserve"> </w:t>
      </w:r>
      <w:r>
        <w:rPr>
          <w:bCs/>
          <w:b/>
        </w:rPr>
        <w:t xml:space="preserve">Laboratory Technician</w:t>
      </w:r>
      <w:r>
        <w:t xml:space="preserve"> </w:t>
      </w:r>
      <w:r>
        <w:t xml:space="preserve">is far more than a supporting staff member within the healthcare chain of</w:t>
      </w:r>
      <w:r>
        <w:t xml:space="preserve"> </w:t>
      </w:r>
      <w:r>
        <w:rPr>
          <w:bCs/>
          <w:b/>
        </w:rPr>
        <w:t xml:space="preserve">Italy Naples</w:t>
      </w:r>
      <w:r>
        <w:t xml:space="preserve">. They are a cornerstone profession whose technical expertise, operational efficiency, and commitment to quality directly underpin diagnostic accuracy, patient safety, and public health response in one of Europe's most dynamic and challenging urban healthcare settings. Recognizing their full scope – through adequate staffing levels, continuous professional development aligned with Naples' specific needs, and formal integration into clinical pathways – is not merely beneficial but imperative for building a resilient, future-oriented healthcare system capable of serving the complex demands of</w:t>
      </w:r>
      <w:r>
        <w:t xml:space="preserve"> </w:t>
      </w:r>
      <w:r>
        <w:rPr>
          <w:bCs/>
          <w:b/>
        </w:rPr>
        <w:t xml:space="preserve">Naples</w:t>
      </w:r>
      <w:r>
        <w:t xml:space="preserve"> </w:t>
      </w:r>
      <w:r>
        <w:t xml:space="preserve">and its region. The path forward demands sustained investment in this vital profession to ensure it remains the bedrock upon which accurate diagnosis, effective treatment, and ultimately better health for all Neapolitans are built.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Laboratory Technicians in Healthcare Systems within Italy Naples</dc:title>
  <dc:creator/>
  <dc:language>en</dc:language>
  <cp:keywords/>
  <dcterms:created xsi:type="dcterms:W3CDTF">2026-07-15T01:36:28Z</dcterms:created>
  <dcterms:modified xsi:type="dcterms:W3CDTF">2026-07-15T01:36:28Z</dcterms:modified>
</cp:coreProperties>
</file>

<file path=docProps/custom.xml><?xml version="1.0" encoding="utf-8"?>
<Properties xmlns="http://schemas.openxmlformats.org/officeDocument/2006/custom-properties" xmlns:vt="http://schemas.openxmlformats.org/officeDocument/2006/docPropsVTypes"/>
</file>