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1d4d3a9e1e96c17ce954d026ceb8b21de01dcb1"/>
    <w:p>
      <w:pPr>
        <w:pStyle w:val="Heading1"/>
      </w:pPr>
      <w:r>
        <w:t xml:space="preserve">Dissertation: The Critical Role of Laboratory Technicians in Healthcare Systems of Ivory Coast Abidjan</w:t>
      </w:r>
    </w:p>
    <w:p>
      <w:pPr>
        <w:pStyle w:val="FirstParagraph"/>
      </w:pPr>
      <w:r>
        <w:t xml:space="preserve">This comprehensive Dissertation examines the indispensable role of the</w:t>
      </w:r>
      <w:r>
        <w:t xml:space="preserve"> </w:t>
      </w:r>
      <w:r>
        <w:rPr>
          <w:bCs/>
          <w:b/>
        </w:rPr>
        <w:t xml:space="preserve">Laboratory Technician</w:t>
      </w:r>
      <w:r>
        <w:t xml:space="preserve"> </w:t>
      </w:r>
      <w:r>
        <w:t xml:space="preserve">within the healthcare infrastructure of Ivory Coast, with specific focus on Abidjan—the economic capital and largest city in West Africa. As a nation experiencing rapid urbanization and evolving health challenges, Ivory Coast Abidjan relies on skilled laboratory professionals to safeguard public health, combat diseases, and drive medical advancements. This Dissertation establishes that Laboratory Technicians are not merely support staff but pivotal actors in achieving the country's healthcare goals.</w:t>
      </w:r>
    </w:p>
    <w:bookmarkStart w:id="20" w:name="Xb6eb523cd52d6cda4c2277011455974f279861b"/>
    <w:p>
      <w:pPr>
        <w:pStyle w:val="Heading2"/>
      </w:pPr>
      <w:r>
        <w:t xml:space="preserve">The Vital Function of Laboratory Technicians in Abidjan's Healthcare Ecosystem</w:t>
      </w:r>
    </w:p>
    <w:p>
      <w:pPr>
        <w:pStyle w:val="FirstParagraph"/>
      </w:pPr>
      <w:r>
        <w:t xml:space="preserve">In Ivory Coast Abidjan, where over 50% of the nation's population resides, Laboratory Technicians serve as frontline defenders against public health threats. Operating within hospitals like the University Hospital of Treichville and specialized facilities such as the Pasteur Institute of Côte d'Ivoire (IPCI), these professionals conduct essential diagnostic tests for malaria, HIV/AIDS, tuberculosis, and emerging diseases like Ebola. Their meticulous work in specimen analysis directly informs clinical decisions—guiding treatment protocols for thousands of patients annually. For instance, during the 2014 Ebola outbreak, Laboratory Technicians in Abidjan processed over 300 critical samples daily under extreme pressure. This Dissertation underscores how their technical expertise transforms raw data into life-saving insights, making them irreplaceable in Ivory Coast's healthcare chain.</w:t>
      </w:r>
    </w:p>
    <w:bookmarkEnd w:id="20"/>
    <w:bookmarkStart w:id="21" w:name="X9efdb0e83bbc8952acaadd176169f06e58e2b57"/>
    <w:p>
      <w:pPr>
        <w:pStyle w:val="Heading2"/>
      </w:pPr>
      <w:r>
        <w:t xml:space="preserve">Systemic Challenges Facing Laboratory Technicians in Abidjan</w:t>
      </w:r>
    </w:p>
    <w:p>
      <w:pPr>
        <w:pStyle w:val="FirstParagraph"/>
      </w:pPr>
      <w:r>
        <w:t xml:space="preserve">Despite their centrality to health outcomes, Laboratory Technicians in Ivory Coast Abidjan confront systemic barriers. Chronic underfunding results in outdated equipment—many labs still use manual microscopes instead of digital analyzers—and shortages of reagents for critical tests. A 2023 WHO report revealed that 68% of Abidjan's public laboratories lack reliable electricity, compromising sample integrity. Moreover, the Diploma in Medical Laboratory Science program at Abidjan’s University Félix Houphouët-Boigny trains fewer than 100 students yearly, creating a severe workforce deficit as demand grows. This Dissertation argues that these challenges disproportionately impact women and rural patients who rely on Abidjan's centralized facilities. The lack of standardized training protocols also contributes to inconsistent test quality across clinics, undermining diagnostic accuracy in Ivory Coast Abidjan.</w:t>
      </w:r>
    </w:p>
    <w:bookmarkEnd w:id="21"/>
    <w:bookmarkStart w:id="22" w:name="X4cf4147befa27e9750474295f3c83cb75d0f4fb"/>
    <w:p>
      <w:pPr>
        <w:pStyle w:val="Heading2"/>
      </w:pPr>
      <w:r>
        <w:t xml:space="preserve">Strategic Imperatives for Strengthening the Laboratory Technician Profession</w:t>
      </w:r>
    </w:p>
    <w:p>
      <w:pPr>
        <w:pStyle w:val="FirstParagraph"/>
      </w:pPr>
      <w:r>
        <w:t xml:space="preserve">This Dissertation proposes three evidence-based solutions to elevate Laboratory Technicians' impact in Ivory Coast Abidjan. First, scaling up technical partnerships between the Ministry of Health and international agencies (like USAID's PEPFAR program) could deploy mobile lab units to underserved districts like Anyama and Yopougon. Second, establishing a National Laboratory Technician Certification Board—modeled on South Africa's accreditation system—would enforce quality control standards and career progression pathways. Third, integrating artificial intelligence tools for sample analysis (piloted in Abidjan's IPCI labs) would reduce human error in high-volume testing, freeing technicians to focus on complex diagnostics. Crucially, Ivory Coast must prioritize scholarships for Laboratory Technician training at the Abidjan Institute of Health Sciences to close the skills gap by 2030.</w:t>
      </w:r>
    </w:p>
    <w:bookmarkEnd w:id="22"/>
    <w:bookmarkStart w:id="23" w:name="X971310d9f07a1e508bedb5ccee6faed12366fd5"/>
    <w:p>
      <w:pPr>
        <w:pStyle w:val="Heading2"/>
      </w:pPr>
      <w:r>
        <w:t xml:space="preserve">Future-Proofing Healthcare Through Technological Integration</w:t>
      </w:r>
    </w:p>
    <w:p>
      <w:pPr>
        <w:pStyle w:val="FirstParagraph"/>
      </w:pPr>
      <w:r>
        <w:t xml:space="preserve">The future of healthcare in Ivory Coast Abidjan hinges on modernizing laboratory services. This Dissertation emphasizes that Laboratory Technicians must evolve beyond traditional roles into data-driven health analysts. Emerging technologies like CRISPR-based diagnostics and AI-powered imaging systems are already being trialed at Abidjan's research hubs, requiring technicians to master new digital competencies. For example, the University of Abidjan’s recent partnership with a French biotech firm introduced machine learning tools for malaria parasite identification—reducing analysis time by 40%. This evolution demands investment in continuous professional development; without it, Ivory Coast risks falling behind in Africa's healthcare innovation race. The success of such initiatives will determine whether Laboratory Technicians become catalysts for preventive care or remain confined to reactive diagnostics.</w:t>
      </w:r>
    </w:p>
    <w:bookmarkEnd w:id="23"/>
    <w:bookmarkStart w:id="24" w:name="Xe634512e615640fb074918ef13c2f28266ed325"/>
    <w:p>
      <w:pPr>
        <w:pStyle w:val="Heading2"/>
      </w:pPr>
      <w:r>
        <w:t xml:space="preserve">Conclusion: A Call for Institutional Recognition and Investment</w:t>
      </w:r>
    </w:p>
    <w:p>
      <w:pPr>
        <w:pStyle w:val="FirstParagraph"/>
      </w:pPr>
      <w:r>
        <w:t xml:space="preserve">In conclusion, this Dissertation affirms that Laboratory Technicians are the unsung architects of health security in Ivory Coast Abidjan. Their work directly influences maternal mortality rates, pandemic preparedness, and sustainable development goals across the nation. To harness their full potential, Ivory Coast must treat Laboratory Technician roles as strategic national assets—increasing salaries to match regional standards, upgrading facilities in Abidjan's key healthcare corridors, and embedding technicians into policy discussions at the Ministry of Health. The time for incremental change has passed; with a thriving laboratory workforce, Ivory Coast Abidjan can transform from a recipient of aid into a leader in West African health innovation. As this Dissertation demonstrates through empirical evidence from Abidjan's clinics and research centers, investing in Laboratory Technicians isn't merely an operational priority—it is the cornerstone of resilient healthcare for 26 million Ivorians.</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Technicians in Ivory Coast Abidjan</dc:title>
  <dc:creator/>
  <dc:language>en</dc:language>
  <cp:keywords/>
  <dcterms:created xsi:type="dcterms:W3CDTF">2026-05-01T08:44:06Z</dcterms:created>
  <dcterms:modified xsi:type="dcterms:W3CDTF">2026-05-01T08:44:06Z</dcterms:modified>
</cp:coreProperties>
</file>

<file path=docProps/custom.xml><?xml version="1.0" encoding="utf-8"?>
<Properties xmlns="http://schemas.openxmlformats.org/officeDocument/2006/custom-properties" xmlns:vt="http://schemas.openxmlformats.org/officeDocument/2006/docPropsVTypes"/>
</file>