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Maritime</w:t>
      </w:r>
      <w:r>
        <w:t xml:space="preserve"> </w:t>
      </w:r>
      <w:r>
        <w:t xml:space="preserve">Sector</w:t>
      </w:r>
    </w:p>
    <w:bookmarkStart w:id="26" w:name="X16bab5e36e1da4a430c359d669dd14252cfdd10"/>
    <w:p>
      <w:pPr>
        <w:pStyle w:val="Heading1"/>
      </w:pPr>
      <w:r>
        <w:t xml:space="preserve">Dissertation on the Evolving Professional Landscape of Marine Engineers in the Philippines Manila Context</w:t>
      </w:r>
    </w:p>
    <w:bookmarkStart w:id="20" w:name="abstract"/>
    <w:p>
      <w:pPr>
        <w:pStyle w:val="Heading2"/>
      </w:pPr>
      <w:r>
        <w:t xml:space="preserve">Abstract</w:t>
      </w:r>
    </w:p>
    <w:p>
      <w:pPr>
        <w:pStyle w:val="FirstParagraph"/>
      </w:pPr>
      <w:r>
        <w:t xml:space="preserve">This Dissertation examines the indispensable role and professional development trajectory of Marine Engineers within the dynamic maritime ecosystem of Manila, Philippines. Focusing on the unique operational, regulatory, and environmental challenges specific to this region, it analyzes how Marine Engineers contribute to national economic stability, port efficiency, and sustainable shipping practices. The study underscores that effective marine engineering expertise is not merely a technical requirement but a strategic necessity for the Philippines Manila maritime sector's resilience and growth in an increasingly complex global trade environment.</w:t>
      </w:r>
    </w:p>
    <w:bookmarkEnd w:id="20"/>
    <w:bookmarkStart w:id="21" w:name="introduction"/>
    <w:p>
      <w:pPr>
        <w:pStyle w:val="Heading2"/>
      </w:pPr>
      <w:r>
        <w:t xml:space="preserve">Introduction</w:t>
      </w:r>
    </w:p>
    <w:p>
      <w:pPr>
        <w:pStyle w:val="FirstParagraph"/>
      </w:pPr>
      <w:r>
        <w:t xml:space="preserve">The Philippine maritime industry serves as the lifeblood of the nation's economy, with Manila Bay and its surrounding ports acting as critical gateways for international trade. As a leading port city within Southeast Asia, Manila's status demands a highly skilled and adaptable workforce of Marine Engineers. This Dissertation argues that the professional competence and continuous development of every Marine Engineer operating within the Philippines Manila jurisdiction are paramount to ensuring vessel safety, environmental compliance, and operational continuity. The unique pressures of high-traffic ports like Manila Port Complex (including Pasay City terminal operations), Subic Bay Freeport Zone shipyard facilities, and the frequent impact of tropical weather systems necessitate a specialized focus on Marine Engineer capabilities within this specific geographical and economic context.</w:t>
      </w:r>
    </w:p>
    <w:bookmarkEnd w:id="21"/>
    <w:bookmarkStart w:id="22" w:name="X19f17f27defa7e88fad705215e2e9358aa1eb3a"/>
    <w:p>
      <w:pPr>
        <w:pStyle w:val="Heading2"/>
      </w:pPr>
      <w:r>
        <w:t xml:space="preserve">Marine Engineer: Core Responsibilities in Philippines Manila</w:t>
      </w:r>
    </w:p>
    <w:p>
      <w:pPr>
        <w:pStyle w:val="FirstParagraph"/>
      </w:pPr>
      <w:r>
        <w:t xml:space="preserve">A Marine Engineer operating within the Philippines Manila environment performs multifaceted duties far beyond routine machinery maintenance. Key responsibilities include, but are not limited to:</w:t>
      </w:r>
    </w:p>
    <w:p>
      <w:pPr>
        <w:numPr>
          <w:ilvl w:val="0"/>
          <w:numId w:val="1001"/>
        </w:numPr>
        <w:pStyle w:val="Compact"/>
      </w:pPr>
      <w:r>
        <w:t xml:space="preserve">Ensuring compliance with Philippine Coast Guard (PCG) regulations and International Maritime Organization (IMO) standards applicable within Philippine waters, particularly concerning Manila Bay's sensitive ecology.</w:t>
      </w:r>
    </w:p>
    <w:p>
      <w:pPr>
        <w:numPr>
          <w:ilvl w:val="0"/>
          <w:numId w:val="1001"/>
        </w:numPr>
        <w:pStyle w:val="Compact"/>
      </w:pPr>
      <w:r>
        <w:t xml:space="preserve">Managing complex propulsion and auxiliary systems on vessels navigating the often congested waterways of Manila Bay, a critical artery for cargo movement to and from the Philippines capital region.</w:t>
      </w:r>
    </w:p>
    <w:p>
      <w:pPr>
        <w:numPr>
          <w:ilvl w:val="0"/>
          <w:numId w:val="1001"/>
        </w:numPr>
        <w:pStyle w:val="Compact"/>
      </w:pPr>
      <w:r>
        <w:t xml:space="preserve">Implementing robust pollution prevention measures (MARPOL Annexes) crucial for protecting Manila's coastal environment, directly impacting local fisheries and tourism – sectors vital to the Philippine economy.</w:t>
      </w:r>
    </w:p>
    <w:p>
      <w:pPr>
        <w:numPr>
          <w:ilvl w:val="0"/>
          <w:numId w:val="1001"/>
        </w:numPr>
        <w:pStyle w:val="Compact"/>
      </w:pPr>
      <w:r>
        <w:t xml:space="preserve">Providing technical leadership during emergency response scenarios common in Manila's typhoon-prone season, such as securing vessels during storm surges or managing fuel spills near shorelines.</w:t>
      </w:r>
    </w:p>
    <w:p>
      <w:pPr>
        <w:numPr>
          <w:ilvl w:val="0"/>
          <w:numId w:val="1001"/>
        </w:numPr>
        <w:pStyle w:val="Compact"/>
      </w:pPr>
      <w:r>
        <w:t xml:space="preserve">Collaborating with port authorities (e.g., Philippine Ports Authority - PPA) and shipowners based in Manila to optimize turnaround times at the busy Port of Manila.</w:t>
      </w:r>
    </w:p>
    <w:bookmarkEnd w:id="22"/>
    <w:bookmarkStart w:id="23" w:name="X19577f8d31eafd87862cb8e2b2f9a0f0e4affd1"/>
    <w:p>
      <w:pPr>
        <w:pStyle w:val="Heading2"/>
      </w:pPr>
      <w:r>
        <w:t xml:space="preserve">The Strategic Imperative for Marine Engineers in Philippines Manila</w:t>
      </w:r>
    </w:p>
    <w:p>
      <w:pPr>
        <w:pStyle w:val="FirstParagraph"/>
      </w:pPr>
      <w:r>
        <w:t xml:space="preserve">Manila's position as a major hub for transshipment and domestic coastal shipping elevates the role of the Marine Engineer from a technical support function to a strategic asset. The economic viability of numerous businesses reliant on Manila's ports, including manufacturing, logistics, and tourism sectors, hinges on seamless vessel operations. A single incident involving poor marine engineering oversight can cause significant disruption across national supply chains. This Dissertation emphasizes that investing in the continuous professional development of Marine Engineers within the Philippines Manila sphere is not an operational cost but a critical investment in national economic security. The Philippine Maritime Industry Authority (MARINA) recognizes this, actively promoting advanced training programs specifically tailored for engineers working in Manila's unique environment.</w:t>
      </w:r>
    </w:p>
    <w:bookmarkEnd w:id="23"/>
    <w:bookmarkStart w:id="24" w:name="Xe5f413d8ef99e223a91ba94af33e0bbb155b65d"/>
    <w:p>
      <w:pPr>
        <w:pStyle w:val="Heading2"/>
      </w:pPr>
      <w:r>
        <w:t xml:space="preserve">Challenges and Opportunities for Marine Engineers in Philippines Manila</w:t>
      </w:r>
    </w:p>
    <w:p>
      <w:pPr>
        <w:pStyle w:val="FirstParagraph"/>
      </w:pPr>
      <w:r>
        <w:t xml:space="preserve">Marine Engineers serving the Philippines Manila region face distinct challenges:</w:t>
      </w:r>
    </w:p>
    <w:p>
      <w:pPr>
        <w:numPr>
          <w:ilvl w:val="0"/>
          <w:numId w:val="1002"/>
        </w:numPr>
        <w:pStyle w:val="Compact"/>
      </w:pPr>
      <w:r>
        <w:rPr>
          <w:bCs/>
          <w:b/>
        </w:rPr>
        <w:t xml:space="preserve">Environmental Pressures:</w:t>
      </w:r>
      <w:r>
        <w:t xml:space="preserve"> </w:t>
      </w:r>
      <w:r>
        <w:t xml:space="preserve">Strict regulations to protect the fragile ecosystems of Manila Bay demand innovative engineering solutions and vigilant monitoring.</w:t>
      </w:r>
    </w:p>
    <w:p>
      <w:pPr>
        <w:numPr>
          <w:ilvl w:val="0"/>
          <w:numId w:val="1002"/>
        </w:numPr>
        <w:pStyle w:val="Compact"/>
      </w:pPr>
      <w:r>
        <w:rPr>
          <w:bCs/>
          <w:b/>
        </w:rPr>
        <w:t xml:space="preserve">Operational Congestion:</w:t>
      </w:r>
      <w:r>
        <w:t xml:space="preserve"> </w:t>
      </w:r>
      <w:r>
        <w:t xml:space="preserve">High vessel density requires exceptional technical judgment to maintain safety and efficiency during complex maneuvers in confined waterways.</w:t>
      </w:r>
    </w:p>
    <w:p>
      <w:pPr>
        <w:numPr>
          <w:ilvl w:val="0"/>
          <w:numId w:val="1002"/>
        </w:numPr>
        <w:pStyle w:val="Compact"/>
      </w:pPr>
      <w:r>
        <w:rPr>
          <w:bCs/>
          <w:b/>
        </w:rPr>
        <w:t xml:space="preserve">Typhoon Vulnerability:</w:t>
      </w:r>
      <w:r>
        <w:t xml:space="preserve"> </w:t>
      </w:r>
      <w:r>
        <w:t xml:space="preserve">The need for resilient vessel design, rapid damage assessment, and effective emergency engineering procedures is paramount due to the frequency of intense storms impacting Manila.</w:t>
      </w:r>
    </w:p>
    <w:p>
      <w:pPr>
        <w:numPr>
          <w:ilvl w:val="0"/>
          <w:numId w:val="1002"/>
        </w:numPr>
        <w:pStyle w:val="Compact"/>
      </w:pPr>
      <w:r>
        <w:rPr>
          <w:bCs/>
          <w:b/>
        </w:rPr>
        <w:t xml:space="preserve">Training &amp; Skill Gaps:</w:t>
      </w:r>
      <w:r>
        <w:t xml:space="preserve"> </w:t>
      </w:r>
      <w:r>
        <w:t xml:space="preserve">While institutions like the Philippine State Colleges (e.g., Cebu Institute of Technology - University) offer marine engineering programs, there's a continuous need for advanced, localized training addressing Manila-specific scenarios.</w:t>
      </w:r>
    </w:p>
    <w:p>
      <w:pPr>
        <w:pStyle w:val="FirstParagraph"/>
      </w:pPr>
      <w:r>
        <w:t xml:space="preserve">These challenges present significant opportunities. The Philippines Manila maritime sector is increasingly adopting green technologies (e.g., LNG bunkering initiatives at Subic Bay), creating new specializations for forward-thinking Marine Engineers. This Dissertation posits that fostering expertise in these emerging areas within the Manila context will be a key differentiator for the Philippine shipping industry's competitiveness on global markets.</w:t>
      </w:r>
    </w:p>
    <w:bookmarkEnd w:id="24"/>
    <w:bookmarkStart w:id="25" w:name="conclusion"/>
    <w:p>
      <w:pPr>
        <w:pStyle w:val="Heading2"/>
      </w:pPr>
      <w:r>
        <w:t xml:space="preserve">Conclusion</w:t>
      </w:r>
    </w:p>
    <w:p>
      <w:pPr>
        <w:pStyle w:val="FirstParagraph"/>
      </w:pPr>
      <w:r>
        <w:t xml:space="preserve">This Dissertation unequivocally establishes that the professional role of the Marine Engineer is not uniform but profoundly shaped by location. In the specific and demanding environment of Philippines Manila, where economic activity, environmental sensitivity, and climatic challenges converge intensely, the capabilities of every Marine Engineer are directly proportional to maritime safety, environmental protection, and national economic prosperity. The strategic importance of this profession within Manila's port operations cannot be overstated; it is a linchpin holding together the intricate machinery of Philippine trade. As global shipping evolves with automation and sustainability demands, the need for highly skilled Marine Engineers who understand the unique nuances of operating within Philippines Manila becomes even more acute. Future research should focus on developing localized competency frameworks and advanced training modules specifically designed for engineers serving in this vital hub, ensuring that the Philippines Manila maritime sector remains a resilient, efficient, and environmentally responsible cornerstone of the nation's future. The continued success of this Dissertation's core argument – that Marine Engineers are indispensable to Manila's maritime success – will require sustained commitment from educational institutions, industry leaders, and regulatory bodies within the Philippines.</w:t>
      </w:r>
    </w:p>
    <w:p>
      <w:pPr>
        <w:pStyle w:val="BodyText"/>
      </w:pPr>
      <w:r>
        <w:t xml:space="preserve">Prepared as a scholarly Dissertation for academic consideration in the context of Maritime Studies within the Philippines Manila region.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the Philippines Manila Maritime Sector</dc:title>
  <dc:creator/>
  <dc:language>en</dc:language>
  <cp:keywords/>
  <dcterms:created xsi:type="dcterms:W3CDTF">2026-07-13T20:04:56Z</dcterms:created>
  <dcterms:modified xsi:type="dcterms:W3CDTF">2026-07-13T20:04:56Z</dcterms:modified>
</cp:coreProperties>
</file>

<file path=docProps/custom.xml><?xml version="1.0" encoding="utf-8"?>
<Properties xmlns="http://schemas.openxmlformats.org/officeDocument/2006/custom-properties" xmlns:vt="http://schemas.openxmlformats.org/officeDocument/2006/docPropsVTypes"/>
</file>