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Russia's</w:t>
      </w:r>
      <w:r>
        <w:t xml:space="preserve"> </w:t>
      </w:r>
      <w:r>
        <w:t xml:space="preserve">Saint</w:t>
      </w:r>
      <w:r>
        <w:t xml:space="preserve"> </w:t>
      </w:r>
      <w:r>
        <w:t xml:space="preserve">Petersburg</w:t>
      </w:r>
      <w:r>
        <w:t xml:space="preserve"> </w:t>
      </w:r>
      <w:r>
        <w:t xml:space="preserve">Maritime</w:t>
      </w:r>
      <w:r>
        <w:t xml:space="preserve"> </w:t>
      </w:r>
      <w:r>
        <w:t xml:space="preserve">Ecosystem</w:t>
      </w:r>
    </w:p>
    <w:bookmarkStart w:id="27" w:name="X9e199e5e4f1c17c7df4819f773bb7bf23b72059"/>
    <w:p>
      <w:pPr>
        <w:pStyle w:val="Heading1"/>
      </w:pPr>
      <w:r>
        <w:t xml:space="preserve">Dissertation: The Critical Role of Marine Engineers in Russia's Saint Petersburg Maritime Ecosystem</w:t>
      </w:r>
    </w:p>
    <w:bookmarkStart w:id="20" w:name="abstract"/>
    <w:p>
      <w:pPr>
        <w:pStyle w:val="Heading2"/>
      </w:pPr>
      <w:r>
        <w:t xml:space="preserve">Abstract</w:t>
      </w:r>
    </w:p>
    <w:p>
      <w:pPr>
        <w:pStyle w:val="FirstParagraph"/>
      </w:pPr>
      <w:r>
        <w:t xml:space="preserve">This dissertation examines the indispensable function of the Marine Engineer within the strategic maritime infrastructure of Russia, with a specific focus on Saint Petersburg as the nation's premier maritime hub. It argues that highly skilled Marine Engineers are not merely technical personnel but pivotal actors in sustaining Russia's naval capabilities, commercial shipping dominance, and Arctic economic ambitions. The study analyzes the unique challenges and opportunities faced by Marine Engineers operating from Saint Petersburg, emphasizing the city’s historical legacy, current industrial demands, and future strategic imperatives within Russia's maritime policy framework.</w:t>
      </w:r>
    </w:p>
    <w:bookmarkEnd w:id="20"/>
    <w:bookmarkStart w:id="21" w:name="X5d6259a9198c096982f8baf289a97a42093103b"/>
    <w:p>
      <w:pPr>
        <w:pStyle w:val="Heading2"/>
      </w:pPr>
      <w:r>
        <w:t xml:space="preserve">1. Introduction: Saint Petersburg – The Heartbeat of Russian Maritime Power</w:t>
      </w:r>
    </w:p>
    <w:p>
      <w:pPr>
        <w:pStyle w:val="FirstParagraph"/>
      </w:pPr>
      <w:r>
        <w:t xml:space="preserve">Russia's maritime strategy is intrinsically linked to Saint Petersburg. As the historic "Window to Europe" and home to Russia's largest deep-water port, the Port of Saint Petersburg (including the Baltic Sea Ports), the city serves as the logistical and industrial nerve center for Northern Russian maritime activity. The presence of key institutions like the Baltic Shipyard, Admiralty Shipyards, and leading universities such as Saint Petersburg State Marine Technical University (SPbGMTU) cements its status. This dissertation posits that the effectiveness of Marine Engineers working within this ecosystem is fundamental to national interests, from safeguarding the Russian Navy's Baltic Fleet base at Kronshtadt to optimizing commercial cargo flows through the Port of Saint Petersburg. The Marine Engineer role here transcends routine maintenance; it embodies a specialized technical expertise critical for operational continuity and strategic advancement.</w:t>
      </w:r>
    </w:p>
    <w:bookmarkEnd w:id="21"/>
    <w:bookmarkStart w:id="22" w:name="Xce35a595dbc1c52dcecdbcb5def4922ce22a926"/>
    <w:p>
      <w:pPr>
        <w:pStyle w:val="Heading2"/>
      </w:pPr>
      <w:r>
        <w:t xml:space="preserve">2. The Marine Engineer: Definition, Scope, and Strategic Importance</w:t>
      </w:r>
    </w:p>
    <w:p>
      <w:pPr>
        <w:pStyle w:val="FirstParagraph"/>
      </w:pPr>
      <w:r>
        <w:t xml:space="preserve">A Marine Engineer is a licensed professional responsible for the design, operation, maintenance, repair, and optimization of all mechanical systems aboard vessels and within shipyards. In the Russia context under STCW (International Convention on Standards of Training, Certification and Watchkeeping for Seafarers) standards adapted by Rosmorrechflot (Russian Federal Sea Transport Agency), this role encompasses propulsion plants (diesel, steam, gas turbine), auxiliary machinery, electrical systems, pollution prevention equipment, and increasingly complex automation. Within Saint Petersburg's unique environment—characterized by cold Baltic Sea winters requiring ice-class vessel capabilities, heavy cargo throughput demands for the port’s commercial operations (handling over 70 million tons annually), and the high-stakes maintenance of military assets—the Marine Engineer becomes a linchpin. Their expertise directly impacts: ship safety, environmental compliance (crucial for sensitive Baltic ecosystems), operational efficiency reducing port call times, and ultimately, Russia's ability to project maritime power and secure trade routes.</w:t>
      </w:r>
    </w:p>
    <w:bookmarkEnd w:id="22"/>
    <w:bookmarkStart w:id="23" w:name="X13d8d484290c7b2f2e61cba8e9cfa0df7342faa"/>
    <w:p>
      <w:pPr>
        <w:pStyle w:val="Heading2"/>
      </w:pPr>
      <w:r>
        <w:t xml:space="preserve">3. The Saint Petersburg Context: Demands on the Marine Engineer</w:t>
      </w:r>
    </w:p>
    <w:p>
      <w:pPr>
        <w:pStyle w:val="FirstParagraph"/>
      </w:pPr>
      <w:r>
        <w:t xml:space="preserve">The specific demands placed upon a Marine Engineer in Russia Saint Petersburg create a distinct professional landscape:</w:t>
      </w:r>
    </w:p>
    <w:p>
      <w:pPr>
        <w:numPr>
          <w:ilvl w:val="0"/>
          <w:numId w:val="1001"/>
        </w:numPr>
        <w:pStyle w:val="Compact"/>
      </w:pPr>
      <w:r>
        <w:rPr>
          <w:bCs/>
          <w:b/>
        </w:rPr>
        <w:t xml:space="preserve">Environmental Challenges:</w:t>
      </w:r>
      <w:r>
        <w:t xml:space="preserve"> </w:t>
      </w:r>
      <w:r>
        <w:t xml:space="preserve">Operating in the Baltic Sea necessitates expertise in cold-weather engineering, ice-breaking technology maintenance, and systems resistant to saltwater corrosion – skills honed within Saint Petersburg's shipyards and port facilities.</w:t>
      </w:r>
    </w:p>
    <w:p>
      <w:pPr>
        <w:numPr>
          <w:ilvl w:val="0"/>
          <w:numId w:val="1001"/>
        </w:numPr>
        <w:pStyle w:val="Compact"/>
      </w:pPr>
      <w:r>
        <w:rPr>
          <w:bCs/>
          <w:b/>
        </w:rPr>
        <w:t xml:space="preserve">Industrial Scale &amp; Complexity:</w:t>
      </w:r>
      <w:r>
        <w:t xml:space="preserve"> </w:t>
      </w:r>
      <w:r>
        <w:t xml:space="preserve">The Port of Saint Petersburg handles diverse cargo (containers, bulk, Ro-Ro) on a massive scale. Marine Engineers must manage complex vessel types, from large container carriers to specialized ice-class tankers serving Arctic routes. This demands adaptability beyond typical merchant vessel work.</w:t>
      </w:r>
    </w:p>
    <w:p>
      <w:pPr>
        <w:numPr>
          <w:ilvl w:val="0"/>
          <w:numId w:val="1001"/>
        </w:numPr>
        <w:pStyle w:val="Compact"/>
      </w:pPr>
      <w:r>
        <w:rPr>
          <w:bCs/>
          <w:b/>
        </w:rPr>
        <w:t xml:space="preserve">National Security Nexus:</w:t>
      </w:r>
      <w:r>
        <w:t xml:space="preserve"> </w:t>
      </w:r>
      <w:r>
        <w:t xml:space="preserve">Saint Petersburg hosts significant naval infrastructure. Marine Engineers working on repair and maintenance at the Baltic Fleet facilities (e.g., Kronshtadt, Baltiysk) bear direct responsibility for maintaining Russia's strategic military maritime presence. Their technical competence is a matter of national security.</w:t>
      </w:r>
    </w:p>
    <w:p>
      <w:pPr>
        <w:numPr>
          <w:ilvl w:val="0"/>
          <w:numId w:val="1001"/>
        </w:numPr>
        <w:pStyle w:val="Compact"/>
      </w:pPr>
      <w:r>
        <w:rPr>
          <w:bCs/>
          <w:b/>
        </w:rPr>
        <w:t xml:space="preserve">Educational &amp; Certification Hub:</w:t>
      </w:r>
      <w:r>
        <w:t xml:space="preserve"> </w:t>
      </w:r>
      <w:r>
        <w:t xml:space="preserve">Institutions like SPbGMTU and SPPU (Saint Petersburg State Polytechnic University) produce the majority of Russia's Marine Engineers, tailoring curricula to local industry needs and the unique requirements of Saint Petersburg's maritime sector. The dissertation highlights how this localized training pipeline is vital for sustaining the talent pool.</w:t>
      </w:r>
    </w:p>
    <w:bookmarkEnd w:id="23"/>
    <w:bookmarkStart w:id="24" w:name="challenges-and-future-trajectory"/>
    <w:p>
      <w:pPr>
        <w:pStyle w:val="Heading2"/>
      </w:pPr>
      <w:r>
        <w:t xml:space="preserve">4. Challenges and Future Trajectory</w:t>
      </w:r>
    </w:p>
    <w:p>
      <w:pPr>
        <w:pStyle w:val="FirstParagraph"/>
      </w:pPr>
      <w:r>
        <w:t xml:space="preserve">Marine Engineers in Russia Saint Petersburg face significant challenges: aging fleet infrastructure requiring modernization, stringent international environmental regulations (e.g., IMO 2020 sulfur cap) demanding sophisticated system upgrades, and the need for continuous skill development to handle evolving technologies like LNG propulsion and advanced automation. The dissertation argues that investing in cutting-edge training facilities within Saint Petersburg, fostering stronger industry-academia partnerships (e.g., Baltic Shipyard &amp; SPbGMTU), and streamlining certification processes aligned with global standards are essential for future-proofing the Marine Engineer workforce. Furthermore, the strategic push towards the Northern Sea Route (NSR) underscores Saint Petersburg's role as a critical logistical base; Marine Engineers specializing in Arctic operations will be increasingly vital, requiring targeted expertise developed within the city's ecosystem.</w:t>
      </w:r>
    </w:p>
    <w:bookmarkEnd w:id="24"/>
    <w:bookmarkStart w:id="25" w:name="X6ecd55f2dbd4d0a2e06049f936f572e17ab3435"/>
    <w:p>
      <w:pPr>
        <w:pStyle w:val="Heading2"/>
      </w:pPr>
      <w:r>
        <w:t xml:space="preserve">5. Conclusion: The Indispensable Marine Engineer for Russia’s Maritime Future</w:t>
      </w:r>
    </w:p>
    <w:p>
      <w:pPr>
        <w:pStyle w:val="FirstParagraph"/>
      </w:pPr>
      <w:r>
        <w:t xml:space="preserve">This Dissertation conclusively demonstrates that the Marine Engineer is not a peripheral figure but a central pillar of Russia's maritime success story, particularly within the critical node of Saint Petersburg. The city's status as Russia's primary gateway to global trade and its role as the heartland of naval power make the contributions of its Marine Engineers irreplaceable. Their specialized technical skills directly enable safe navigation in challenging Baltic conditions, ensure the operational readiness of vital naval assets, optimize commercial port efficiency, and facilitate Russia's growing Arctic ambitions. As Saint Petersburg continues to evolve as a modern maritime hub – balancing historical legacy with cutting-edge technology – the demand for highly skilled Marine Engineers will only intensify. Investing in their education, certification, and professional development within the Russia Saint Petersburg ecosystem is not merely an industry priority; it is a strategic imperative for Russia's economic prosperity and national security. The future of Russian maritime power hinges on the expertise of these indispensable professionals operating from the shores of Saint Petersburg.</w:t>
      </w:r>
    </w:p>
    <w:bookmarkEnd w:id="25"/>
    <w:bookmarkStart w:id="26" w:name="references-illustrative"/>
    <w:p>
      <w:pPr>
        <w:pStyle w:val="Heading2"/>
      </w:pPr>
      <w:r>
        <w:t xml:space="preserve">References (Illustrative)</w:t>
      </w:r>
    </w:p>
    <w:p>
      <w:pPr>
        <w:pStyle w:val="FirstParagraph"/>
      </w:pPr>
      <w:r>
        <w:t xml:space="preserve">Rosmorrechflot. (2023). *Maritime Personnel Standards and Regulations in the Russian Federation*. Moscow.</w:t>
      </w:r>
      <w:r>
        <w:br/>
      </w:r>
      <w:r>
        <w:t xml:space="preserve">Baltic Shipyard. (2024). *Annual Technical Report: Focus on Propulsion Systems &amp; Maintenance*. Saint Petersburg.</w:t>
      </w:r>
      <w:r>
        <w:br/>
      </w:r>
      <w:r>
        <w:t xml:space="preserve">International Maritime Organization (IMO). (2023). *Sulfur Emission Control Areas: Implementation Guide for Northern Waters*.</w:t>
      </w:r>
      <w:r>
        <w:br/>
      </w:r>
      <w:r>
        <w:t xml:space="preserve">Saint Petersburg State Marine Technical University (SPbGMTU). (2024). *Curriculum Development Report: Marine Engineering Program*.</w:t>
      </w:r>
      <w:r>
        <w:br/>
      </w:r>
      <w:r>
        <w:t xml:space="preserve">Ministry of Transport of the Russian Federation. (2023). *National Maritime Strategy 2030: Focus on Port Infrastructure &amp; Human Capital*. Moscow.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Russia's Saint Petersburg Maritime Ecosystem</dc:title>
  <dc:creator/>
  <dc:language>en</dc:language>
  <cp:keywords/>
  <dcterms:created xsi:type="dcterms:W3CDTF">2026-07-23T05:37:03Z</dcterms:created>
  <dcterms:modified xsi:type="dcterms:W3CDTF">2026-07-23T05:37:03Z</dcterms:modified>
</cp:coreProperties>
</file>

<file path=docProps/custom.xml><?xml version="1.0" encoding="utf-8"?>
<Properties xmlns="http://schemas.openxmlformats.org/officeDocument/2006/custom-properties" xmlns:vt="http://schemas.openxmlformats.org/officeDocument/2006/docPropsVTypes"/>
</file>