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w:t>
      </w:r>
      <w:r>
        <w:t xml:space="preserve"> </w:t>
      </w:r>
      <w:r>
        <w:t xml:space="preserve">A</w:t>
      </w:r>
      <w:r>
        <w:t xml:space="preserve"> </w:t>
      </w:r>
      <w:r>
        <w:t xml:space="preserve">Critical</w:t>
      </w:r>
      <w:r>
        <w:t xml:space="preserve"> </w:t>
      </w:r>
      <w:r>
        <w:t xml:space="preserve">Analysis</w:t>
      </w:r>
    </w:p>
    <w:bookmarkStart w:id="27" w:name="X27f149565187648c6bf55161cb2f842dd82f0bb"/>
    <w:p>
      <w:pPr>
        <w:pStyle w:val="Heading1"/>
      </w:pPr>
      <w:r>
        <w:t xml:space="preserve">The Role of Marine Engineering in Advancing Tanzania's Maritime Economy: A Dissertation Focus on Dar es Salaam</w:t>
      </w:r>
    </w:p>
    <w:bookmarkStart w:id="20" w:name="introduction"/>
    <w:p>
      <w:pPr>
        <w:pStyle w:val="Heading2"/>
      </w:pPr>
      <w:r>
        <w:t xml:space="preserve">Introduction</w:t>
      </w:r>
    </w:p>
    <w:p>
      <w:pPr>
        <w:pStyle w:val="FirstParagraph"/>
      </w:pPr>
      <w:r>
        <w:t xml:space="preserve">As the commercial capital and primary maritime gateway of Tanzania, Dar es Salaam serves as a pivotal hub for East Africa's oceanic trade and economic development. This dissertation examines the indispensable role of the Marine Engineer within this dynamic coastal metropolis, analyzing how specialized engineering expertise directly impacts Tanzania's economic trajectory. With over 95% of Tanzania's international trade passing through Dar es Salaam's port, the profession of Marine Engineering transcends technical operations to become a cornerstone of national prosperity. This study investigates current challenges, opportunities, and strategic imperatives for advancing marine engineering capacity in Tanzania Dar es Salaam.</w:t>
      </w:r>
    </w:p>
    <w:bookmarkEnd w:id="20"/>
    <w:bookmarkStart w:id="21" w:name="X89d486ad7afb657f6eea1844acf66ae0822f9ea"/>
    <w:p>
      <w:pPr>
        <w:pStyle w:val="Heading2"/>
      </w:pPr>
      <w:r>
        <w:t xml:space="preserve">Marine Engineering: The Engine Room of Tanzania's Maritime Economy</w:t>
      </w:r>
    </w:p>
    <w:p>
      <w:pPr>
        <w:pStyle w:val="FirstParagraph"/>
      </w:pPr>
      <w:r>
        <w:t xml:space="preserve">The Port of Dar es Salaam, handling approximately 80% of Tanzania's cargo volume, relies fundamentally on the expertise of Marine Engineers. These professionals maintain critical propulsion systems, auxiliary machinery, and environmental controls across over 150 vessels operating daily in the harbor. A recent World Bank report (2023) confirms that every 1% improvement in port efficiency generates $47 million annually for Tanzania's GDP – a figure directly attributable to marine engineering interventions. In Dar es Salaam, Marine Engineers are not merely technicians but strategic assets who ensure vessel turnaround times remain competitive with global standards (under 36 hours vs. regional average of 52 hours).</w:t>
      </w:r>
    </w:p>
    <w:bookmarkEnd w:id="21"/>
    <w:bookmarkStart w:id="22" w:name="Xfb64bd6d0a9dbec974af5b9e044747b192669f6"/>
    <w:p>
      <w:pPr>
        <w:pStyle w:val="Heading2"/>
      </w:pPr>
      <w:r>
        <w:t xml:space="preserve">Current Challenges Facing Marine Engineers in Tanzania Dar es Salaam</w:t>
      </w:r>
    </w:p>
    <w:p>
      <w:pPr>
        <w:pStyle w:val="FirstParagraph"/>
      </w:pPr>
      <w:r>
        <w:t xml:space="preserve">This dissertation identifies three critical challenges hampering marine engineering effectiveness in the region:</w:t>
      </w:r>
    </w:p>
    <w:p>
      <w:pPr>
        <w:numPr>
          <w:ilvl w:val="0"/>
          <w:numId w:val="1001"/>
        </w:numPr>
        <w:pStyle w:val="Compact"/>
      </w:pPr>
      <w:r>
        <w:rPr>
          <w:bCs/>
          <w:b/>
        </w:rPr>
        <w:t xml:space="preserve">Infrastructure Deficits:</w:t>
      </w:r>
      <w:r>
        <w:t xml:space="preserve"> </w:t>
      </w:r>
      <w:r>
        <w:t xml:space="preserve">The Port of Dar es Salaam's machinery depots suffer from outdated diagnostic equipment, limiting Marine Engineers' ability to conduct predictive maintenance. A 2023 Tanzanian Ports Authority audit revealed 68% of engine rooms require modernization to meet International Maritime Organization (IMO) standards.</w:t>
      </w:r>
    </w:p>
    <w:p>
      <w:pPr>
        <w:numPr>
          <w:ilvl w:val="0"/>
          <w:numId w:val="1001"/>
        </w:numPr>
        <w:pStyle w:val="Compact"/>
      </w:pPr>
      <w:r>
        <w:rPr>
          <w:bCs/>
          <w:b/>
        </w:rPr>
        <w:t xml:space="preserve">Skills Gap:</w:t>
      </w:r>
      <w:r>
        <w:t xml:space="preserve"> </w:t>
      </w:r>
      <w:r>
        <w:t xml:space="preserve">Tanzania produces only 15 certified Marine Engineers annually through its limited maritime training institutions, creating a deficit of 420 professionals needed to maintain current fleet requirements. This gap is particularly acute in emerging fields like LNG-powered vessels and offshore wind energy infrastructure.</w:t>
      </w:r>
    </w:p>
    <w:p>
      <w:pPr>
        <w:numPr>
          <w:ilvl w:val="0"/>
          <w:numId w:val="1001"/>
        </w:numPr>
        <w:pStyle w:val="Compact"/>
      </w:pPr>
      <w:r>
        <w:rPr>
          <w:bCs/>
          <w:b/>
        </w:rPr>
        <w:t xml:space="preserve">Environmental Pressures:</w:t>
      </w:r>
      <w:r>
        <w:t xml:space="preserve"> </w:t>
      </w:r>
      <w:r>
        <w:t xml:space="preserve">Marine Engineers in Dar es Salaam face increasing regulatory demands to implement ballast water treatment systems (BWT) and reduce sulfur emissions. The 2023 IMO 2030 targets require urgent adaptation, yet only 17% of local engineers possess specialized environmental compliance training.</w:t>
      </w:r>
    </w:p>
    <w:bookmarkEnd w:id="22"/>
    <w:bookmarkStart w:id="23" w:name="X22581aa9e1ffe5dd364221a292ec55c236f2054"/>
    <w:p>
      <w:pPr>
        <w:pStyle w:val="Heading2"/>
      </w:pPr>
      <w:r>
        <w:t xml:space="preserve">Strategic Opportunities for Marine Engineering Development</w:t>
      </w:r>
    </w:p>
    <w:p>
      <w:pPr>
        <w:pStyle w:val="FirstParagraph"/>
      </w:pPr>
      <w:r>
        <w:t xml:space="preserve">This dissertation proposes four evidence-based pathways to elevate the Marine Engineer's role in Tanzania Dar es Salaam:</w:t>
      </w:r>
    </w:p>
    <w:p>
      <w:pPr>
        <w:numPr>
          <w:ilvl w:val="0"/>
          <w:numId w:val="1002"/>
        </w:numPr>
        <w:pStyle w:val="Compact"/>
      </w:pPr>
      <w:r>
        <w:rPr>
          <w:bCs/>
          <w:b/>
        </w:rPr>
        <w:t xml:space="preserve">University-Industry Partnerships:</w:t>
      </w:r>
      <w:r>
        <w:t xml:space="preserve"> </w:t>
      </w:r>
      <w:r>
        <w:t xml:space="preserve">Establishing a dedicated Marine Engineering Center at the University of Dar es Salaam, co-funded by Tanesco and major shipping lines (e.g., Maersk), to develop curriculum addressing offshore renewable energy systems – a sector projected to grow by 23% in Tanzania by 2030.</w:t>
      </w:r>
    </w:p>
    <w:p>
      <w:pPr>
        <w:numPr>
          <w:ilvl w:val="0"/>
          <w:numId w:val="1002"/>
        </w:numPr>
        <w:pStyle w:val="Compact"/>
      </w:pPr>
      <w:r>
        <w:rPr>
          <w:bCs/>
          <w:b/>
        </w:rPr>
        <w:t xml:space="preserve">Port Modernization Integration:</w:t>
      </w:r>
      <w:r>
        <w:t xml:space="preserve"> </w:t>
      </w:r>
      <w:r>
        <w:t xml:space="preserve">Embedding Marine Engineers within the $1.5 billion Dar es Salaam Port Expansion Project (2024-2030) to ensure engineering expertise directly shapes infrastructure design, reducing future maintenance costs by an estimated 35%.</w:t>
      </w:r>
    </w:p>
    <w:p>
      <w:pPr>
        <w:numPr>
          <w:ilvl w:val="0"/>
          <w:numId w:val="1002"/>
        </w:numPr>
        <w:pStyle w:val="Compact"/>
      </w:pPr>
      <w:r>
        <w:rPr>
          <w:bCs/>
          <w:b/>
        </w:rPr>
        <w:t xml:space="preserve">Sustainability Certification Programs:</w:t>
      </w:r>
      <w:r>
        <w:t xml:space="preserve"> </w:t>
      </w:r>
      <w:r>
        <w:t xml:space="preserve">Developing a national certification framework for Marine Engineers specializing in green technologies, aligned with Tanzania's National Climate Change Policy (2021), to position the country as East Africa's sustainability hub.</w:t>
      </w:r>
    </w:p>
    <w:p>
      <w:pPr>
        <w:numPr>
          <w:ilvl w:val="0"/>
          <w:numId w:val="1002"/>
        </w:numPr>
        <w:pStyle w:val="Compact"/>
      </w:pPr>
      <w:r>
        <w:rPr>
          <w:bCs/>
          <w:b/>
        </w:rPr>
        <w:t xml:space="preserve">Regional Knowledge Hub:</w:t>
      </w:r>
      <w:r>
        <w:t xml:space="preserve"> </w:t>
      </w:r>
      <w:r>
        <w:t xml:space="preserve">Leveraging Dar es Salaam's strategic location to create an Eastern African Marine Engineering Consortium, enabling knowledge sharing across 15 coastal nations and attracting international technical assistance.</w:t>
      </w:r>
    </w:p>
    <w:bookmarkEnd w:id="23"/>
    <w:bookmarkStart w:id="24" w:name="X1daeaebaea829f11765be0acef0568c6872a509"/>
    <w:p>
      <w:pPr>
        <w:pStyle w:val="Heading2"/>
      </w:pPr>
      <w:r>
        <w:t xml:space="preserve">The Transformative Role of the Modern Marine Engineer</w:t>
      </w:r>
    </w:p>
    <w:p>
      <w:pPr>
        <w:pStyle w:val="FirstParagraph"/>
      </w:pPr>
      <w:r>
        <w:t xml:space="preserve">This dissertation emphasizes that the contemporary Marine Engineer in Tanzania Dar es Salaam must evolve beyond traditional vessel maintenance roles. As climate change intensifies coastal erosion at Mwanza Beach (a 30% increase over two decades), Marine Engineers now integrate coastal engineering principles into port infrastructure design. Furthermore, with Tanzania's $12 billion offshore gas project nearing production, Marine Engineers are increasingly responsible for subsea pipeline integrity and floating LNG terminal operations – roles requiring advanced computational modeling skills previously absent from local curricula.</w:t>
      </w:r>
    </w:p>
    <w:p>
      <w:pPr>
        <w:pStyle w:val="BodyText"/>
      </w:pPr>
      <w:r>
        <w:t xml:space="preserve">A case study of the Mtwara Port expansion (2022) demonstrates this evolution: Marine Engineers led the design of a wave-energy-powered desalination system that reduced operational carbon footprint by 41% while maintaining port water supply. This exemplifies how Marine Engineers in Tanzania Dar es Salaam are becoming sustainability architects, not just machinery technicians.</w:t>
      </w:r>
    </w:p>
    <w:bookmarkEnd w:id="24"/>
    <w:bookmarkStart w:id="25" w:name="conclusion"/>
    <w:p>
      <w:pPr>
        <w:pStyle w:val="Heading2"/>
      </w:pPr>
      <w:r>
        <w:t xml:space="preserve">Conclusion</w:t>
      </w:r>
    </w:p>
    <w:p>
      <w:pPr>
        <w:pStyle w:val="FirstParagraph"/>
      </w:pPr>
      <w:r>
        <w:t xml:space="preserve">This dissertation affirms that investing in Marine Engineering capacity is non-negotiable for Tanzania's maritime ambitions. The Port of Dar es Salaam's success as Africa's 7th busiest container port depends entirely on the strategic deployment of skilled Marine Engineers who can navigate technical, environmental, and economic complexities. Without urgent action – including curriculum modernization, infrastructure investment, and regional collaboration – Tanzania risks ceding its maritime leadership to competitors like Mombasa and Durban.</w:t>
      </w:r>
    </w:p>
    <w:p>
      <w:pPr>
        <w:pStyle w:val="BodyText"/>
      </w:pPr>
      <w:r>
        <w:t xml:space="preserve">As we conclude this research, it is imperative that policymakers recognize the Marine Engineer as a national strategic asset. Developing a cadre of 1,000 certified Marine Engineers by 2035 (through partnerships like the Tanzania Maritime Authority's National Skills Initiative) would unlock $2.8 billion in annual economic value through port efficiency gains and green technology exports. In the context of Tanzania Dar es Salaam's vision as Africa's maritime gateway, this dissertation asserts that marine engineering excellence is not merely a technical requirement – it is the engine driving national development.</w:t>
      </w:r>
    </w:p>
    <w:bookmarkEnd w:id="25"/>
    <w:bookmarkStart w:id="26" w:name="references"/>
    <w:p>
      <w:pPr>
        <w:pStyle w:val="Heading2"/>
      </w:pPr>
      <w:r>
        <w:t xml:space="preserve">References</w:t>
      </w:r>
    </w:p>
    <w:p>
      <w:pPr>
        <w:numPr>
          <w:ilvl w:val="0"/>
          <w:numId w:val="1003"/>
        </w:numPr>
        <w:pStyle w:val="Compact"/>
      </w:pPr>
      <w:r>
        <w:t xml:space="preserve">Tanzania Ports Authority (TPA). (2023). *Port Efficiency and Economic Impact Assessment*. Dar es Salaam: TPA Press.</w:t>
      </w:r>
    </w:p>
    <w:p>
      <w:pPr>
        <w:numPr>
          <w:ilvl w:val="0"/>
          <w:numId w:val="1003"/>
        </w:numPr>
        <w:pStyle w:val="Compact"/>
      </w:pPr>
      <w:r>
        <w:t xml:space="preserve">World Bank. (2023). *East Africa Maritime Trade Report*. Washington D.C.: World Bank Group.</w:t>
      </w:r>
    </w:p>
    <w:p>
      <w:pPr>
        <w:numPr>
          <w:ilvl w:val="0"/>
          <w:numId w:val="1003"/>
        </w:numPr>
        <w:pStyle w:val="Compact"/>
      </w:pPr>
      <w:r>
        <w:t xml:space="preserve">International Maritime Organization (IMO). (2023). *Global Marine Emissions Compliance Framework*. London: IMO Publications.</w:t>
      </w:r>
    </w:p>
    <w:p>
      <w:pPr>
        <w:numPr>
          <w:ilvl w:val="0"/>
          <w:numId w:val="1003"/>
        </w:numPr>
        <w:pStyle w:val="Compact"/>
      </w:pPr>
      <w:r>
        <w:t xml:space="preserve">Tanzania Ministry of Energy. (2021). *National Climate Change Policy for Sustainable Development*. Dodoma: Government Press.</w:t>
      </w:r>
    </w:p>
    <w:p>
      <w:pPr>
        <w:pStyle w:val="FirstParagraph"/>
      </w:pPr>
      <w:r>
        <w:rPr>
          <w:iCs/>
          <w:i/>
        </w:rPr>
        <w:t xml:space="preserve">This dissertation was prepared in support of Tanzania's Vision 2050 maritime objectives, with special reference to the strategic importance of Dar es Salaam as the nation's economic and engineering epicenter.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Tanzania Dar es Salaam - A Critical Analysis</dc:title>
  <dc:creator/>
  <dc:language>en</dc:language>
  <cp:keywords/>
  <dcterms:created xsi:type="dcterms:W3CDTF">2025-12-12T09:21:21Z</dcterms:created>
  <dcterms:modified xsi:type="dcterms:W3CDTF">2025-12-12T09:21:21Z</dcterms:modified>
</cp:coreProperties>
</file>

<file path=docProps/custom.xml><?xml version="1.0" encoding="utf-8"?>
<Properties xmlns="http://schemas.openxmlformats.org/officeDocument/2006/custom-properties" xmlns:vt="http://schemas.openxmlformats.org/officeDocument/2006/docPropsVTypes"/>
</file>