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Algeria</w:t>
      </w:r>
      <w:r>
        <w:t xml:space="preserve"> </w:t>
      </w:r>
      <w:r>
        <w:t xml:space="preserve">Algiers</w:t>
      </w:r>
    </w:p>
    <w:bookmarkStart w:id="25" w:name="X16be425b584d930bcbad4888ea191f724d04e7c"/>
    <w:p>
      <w:pPr>
        <w:pStyle w:val="Heading1"/>
      </w:pPr>
      <w:r>
        <w:t xml:space="preserve">Dissertation: The Evolving Strategic Imperative of the Marketing Manager within Algeria Algiers' Dynamic Market Landscape</w:t>
      </w:r>
    </w:p>
    <w:p>
      <w:pPr>
        <w:pStyle w:val="FirstParagraph"/>
      </w:pPr>
      <w:r>
        <w:t xml:space="preserve">This dissertation examines the critical and evolving role of the</w:t>
      </w:r>
      <w:r>
        <w:t xml:space="preserve"> </w:t>
      </w:r>
      <w:r>
        <w:rPr>
          <w:bCs/>
          <w:b/>
        </w:rPr>
        <w:t xml:space="preserve">Marketing Manager</w:t>
      </w:r>
      <w:r>
        <w:t xml:space="preserve"> </w:t>
      </w:r>
      <w:r>
        <w:t xml:space="preserve">specifically within the context of</w:t>
      </w:r>
      <w:r>
        <w:t xml:space="preserve"> </w:t>
      </w:r>
      <w:r>
        <w:rPr>
          <w:bCs/>
          <w:b/>
        </w:rPr>
        <w:t xml:space="preserve">Algeria Algiers</w:t>
      </w:r>
      <w:r>
        <w:t xml:space="preserve">, analyzing how this position has become indispensable for organizational success in one of North Africa's most significant and rapidly transforming economies. As Algeria navigates complex economic reforms, demographic shifts, and a burgeoning digital revolution under its Vision 2030 framework, the responsibilities and strategic impact of the</w:t>
      </w:r>
      <w:r>
        <w:t xml:space="preserve"> </w:t>
      </w:r>
      <w:r>
        <w:rPr>
          <w:bCs/>
          <w:b/>
        </w:rPr>
        <w:t xml:space="preserve">Marketing Manager</w:t>
      </w:r>
      <w:r>
        <w:t xml:space="preserve"> </w:t>
      </w:r>
      <w:r>
        <w:t xml:space="preserve">in</w:t>
      </w:r>
      <w:r>
        <w:t xml:space="preserve"> </w:t>
      </w:r>
      <w:r>
        <w:rPr>
          <w:bCs/>
          <w:b/>
        </w:rPr>
        <w:t xml:space="preserve">Algiers</w:t>
      </w:r>
      <w:r>
        <w:t xml:space="preserve">, the nation's political, economic, and cultural hub, have intensified beyond traditional promotional functions.</w:t>
      </w:r>
    </w:p>
    <w:bookmarkStart w:id="20" w:name="Xd81fdfaa5382531fcffb3abb5e4eeb60803d000"/>
    <w:p>
      <w:pPr>
        <w:pStyle w:val="Heading2"/>
      </w:pPr>
      <w:r>
        <w:t xml:space="preserve">The Unique Market Imperatives of Algeria Algiers</w:t>
      </w:r>
    </w:p>
    <w:p>
      <w:pPr>
        <w:pStyle w:val="FirstParagraph"/>
      </w:pPr>
      <w:r>
        <w:rPr>
          <w:bCs/>
          <w:b/>
        </w:rPr>
        <w:t xml:space="preserve">Algeria Algiers</w:t>
      </w:r>
      <w:r>
        <w:t xml:space="preserve"> </w:t>
      </w:r>
      <w:r>
        <w:t xml:space="preserve">presents a distinct market characterized by a young population (over 45% under 30), significant state influence in key sectors, and a growing middle class with rising disposable income. Post-2019 economic reforms, including the adoption of the New Economic Model and increased focus on private sector development, have created unprecedented opportunities but also heightened competition. The</w:t>
      </w:r>
      <w:r>
        <w:t xml:space="preserve"> </w:t>
      </w:r>
      <w:r>
        <w:rPr>
          <w:bCs/>
          <w:b/>
        </w:rPr>
        <w:t xml:space="preserve">Marketing Manager</w:t>
      </w:r>
      <w:r>
        <w:t xml:space="preserve"> </w:t>
      </w:r>
      <w:r>
        <w:t xml:space="preserve">operating within</w:t>
      </w:r>
      <w:r>
        <w:t xml:space="preserve"> </w:t>
      </w:r>
      <w:r>
        <w:rPr>
          <w:bCs/>
          <w:b/>
        </w:rPr>
        <w:t xml:space="preserve">Algiers</w:t>
      </w:r>
      <w:r>
        <w:t xml:space="preserve"> </w:t>
      </w:r>
      <w:r>
        <w:t xml:space="preserve">must navigate a complex environment where traditional mass media channels remain influential alongside the explosive growth of digital platforms like Facebook, WhatsApp, and local mobile applications (e.g., Ooredoo's services). Crucially, understanding deeply embedded Algerian cultural values – emphasizing family, respect for tradition (particularly during Ramadan), and linguistic duality (Arabic/French) – is non-negotiable. A successful</w:t>
      </w:r>
      <w:r>
        <w:t xml:space="preserve"> </w:t>
      </w:r>
      <w:r>
        <w:rPr>
          <w:bCs/>
          <w:b/>
        </w:rPr>
        <w:t xml:space="preserve">Marketing Manager</w:t>
      </w:r>
      <w:r>
        <w:t xml:space="preserve"> </w:t>
      </w:r>
      <w:r>
        <w:t xml:space="preserve">in</w:t>
      </w:r>
      <w:r>
        <w:t xml:space="preserve"> </w:t>
      </w:r>
      <w:r>
        <w:rPr>
          <w:bCs/>
          <w:b/>
        </w:rPr>
        <w:t xml:space="preserve">Algiers</w:t>
      </w:r>
      <w:r>
        <w:t xml:space="preserve"> </w:t>
      </w:r>
      <w:r>
        <w:t xml:space="preserve">does not simply translate campaigns; they culturally contextualize them.</w:t>
      </w:r>
    </w:p>
    <w:bookmarkEnd w:id="20"/>
    <w:bookmarkStart w:id="21" w:name="X916931a938131715abe9d2e0b4ff1318a31bea9"/>
    <w:p>
      <w:pPr>
        <w:pStyle w:val="Heading2"/>
      </w:pPr>
      <w:r>
        <w:t xml:space="preserve">Evolving Responsibilities: Beyond Promotion to Strategic Partnership</w:t>
      </w:r>
    </w:p>
    <w:p>
      <w:pPr>
        <w:pStyle w:val="FirstParagraph"/>
      </w:pPr>
      <w:r>
        <w:t xml:space="preserve">The role of the</w:t>
      </w:r>
      <w:r>
        <w:t xml:space="preserve"> </w:t>
      </w:r>
      <w:r>
        <w:rPr>
          <w:bCs/>
          <w:b/>
        </w:rPr>
        <w:t xml:space="preserve">Marketing Manager</w:t>
      </w:r>
      <w:r>
        <w:t xml:space="preserve"> </w:t>
      </w:r>
      <w:r>
        <w:t xml:space="preserve">in</w:t>
      </w:r>
      <w:r>
        <w:t xml:space="preserve"> </w:t>
      </w:r>
      <w:r>
        <w:rPr>
          <w:bCs/>
          <w:b/>
        </w:rPr>
        <w:t xml:space="preserve">Algiers</w:t>
      </w:r>
      <w:r>
        <w:t xml:space="preserve"> </w:t>
      </w:r>
      <w:r>
        <w:t xml:space="preserve">has transcended campaign execution. Contemporary success demands a strategic partnership with senior leadership. Key responsibilities now include:</w:t>
      </w:r>
    </w:p>
    <w:p>
      <w:pPr>
        <w:numPr>
          <w:ilvl w:val="0"/>
          <w:numId w:val="1001"/>
        </w:numPr>
        <w:pStyle w:val="Compact"/>
      </w:pPr>
      <w:r>
        <w:rPr>
          <w:iCs/>
          <w:i/>
        </w:rPr>
        <w:t xml:space="preserve">Data-Driven Market Intelligence:</w:t>
      </w:r>
      <w:r>
        <w:t xml:space="preserve"> </w:t>
      </w:r>
      <w:r>
        <w:t xml:space="preserve">Leveraging local consumer data (often scarce or fragmented) to understand nuanced preferences across Algiers' diverse neighborhoods and socio-economic segments, moving beyond generic national campaigns.</w:t>
      </w:r>
    </w:p>
    <w:p>
      <w:pPr>
        <w:numPr>
          <w:ilvl w:val="0"/>
          <w:numId w:val="1001"/>
        </w:numPr>
        <w:pStyle w:val="Compact"/>
      </w:pPr>
      <w:r>
        <w:rPr>
          <w:iCs/>
          <w:i/>
        </w:rPr>
        <w:t xml:space="preserve">Digital Transformation Leadership:</w:t>
      </w:r>
      <w:r>
        <w:t xml:space="preserve"> </w:t>
      </w:r>
      <w:r>
        <w:t xml:space="preserve">Developing and executing integrated digital strategies that resonate locally. This means prioritizing mobile-first approaches (over desktop), utilizing popular local platforms, and ensuring seamless Arabic language UX/UI, not just English/French translations.</w:t>
      </w:r>
    </w:p>
    <w:p>
      <w:pPr>
        <w:numPr>
          <w:ilvl w:val="0"/>
          <w:numId w:val="1001"/>
        </w:numPr>
        <w:pStyle w:val="Compact"/>
      </w:pPr>
      <w:r>
        <w:rPr>
          <w:iCs/>
          <w:i/>
        </w:rPr>
        <w:t xml:space="preserve">Cultural &amp; Regulatory Navigation:</w:t>
      </w:r>
      <w:r>
        <w:t xml:space="preserve"> </w:t>
      </w:r>
      <w:r>
        <w:t xml:space="preserve">Ensuring all marketing communications comply with Algerian advertising regulations while respecting cultural sensitivities. For instance, campaign timing must avoid religious observances where appropriate, and imagery must align with local social norms.</w:t>
      </w:r>
    </w:p>
    <w:p>
      <w:pPr>
        <w:numPr>
          <w:ilvl w:val="0"/>
          <w:numId w:val="1001"/>
        </w:numPr>
        <w:pStyle w:val="Compact"/>
      </w:pPr>
      <w:r>
        <w:rPr>
          <w:iCs/>
          <w:i/>
        </w:rPr>
        <w:t xml:space="preserve">Building Local Trust &amp; Community Engagement:</w:t>
      </w:r>
      <w:r>
        <w:t xml:space="preserve"> </w:t>
      </w:r>
      <w:r>
        <w:t xml:space="preserve">In a market where trust is paramount, the</w:t>
      </w:r>
      <w:r>
        <w:t xml:space="preserve"> </w:t>
      </w:r>
      <w:r>
        <w:rPr>
          <w:bCs/>
          <w:b/>
        </w:rPr>
        <w:t xml:space="preserve">Marketing Manager</w:t>
      </w:r>
      <w:r>
        <w:t xml:space="preserve"> </w:t>
      </w:r>
      <w:r>
        <w:t xml:space="preserve">in</w:t>
      </w:r>
      <w:r>
        <w:t xml:space="preserve"> </w:t>
      </w:r>
      <w:r>
        <w:rPr>
          <w:bCs/>
          <w:b/>
        </w:rPr>
        <w:t xml:space="preserve">Algiers</w:t>
      </w:r>
      <w:r>
        <w:t xml:space="preserve"> </w:t>
      </w:r>
      <w:r>
        <w:t xml:space="preserve">fosters relationships through community initiatives, partnerships with respected local influencers (not just global celebrities), and transparent communication, especially crucial in sectors like telecommunications and retail.</w:t>
      </w:r>
    </w:p>
    <w:p>
      <w:pPr>
        <w:numPr>
          <w:ilvl w:val="0"/>
          <w:numId w:val="1001"/>
        </w:numPr>
        <w:pStyle w:val="Compact"/>
      </w:pPr>
      <w:r>
        <w:rPr>
          <w:iCs/>
          <w:i/>
        </w:rPr>
        <w:t xml:space="preserve">Economic Sensitivity Management:</w:t>
      </w:r>
      <w:r>
        <w:t xml:space="preserve"> </w:t>
      </w:r>
      <w:r>
        <w:t xml:space="preserve">Crafting messaging that acknowledges economic realities (e.g., cost-of-living pressures) while highlighting value propositions relevant to Algerian consumers without resorting to misleading claims.</w:t>
      </w:r>
    </w:p>
    <w:bookmarkEnd w:id="21"/>
    <w:bookmarkStart w:id="22" w:name="X784d083c59f9094f94b848ebf1afd30b2658c53"/>
    <w:p>
      <w:pPr>
        <w:pStyle w:val="Heading2"/>
      </w:pPr>
      <w:r>
        <w:t xml:space="preserve">Challenges Facing the Marketing Manager in Algeria Algiers</w:t>
      </w:r>
    </w:p>
    <w:p>
      <w:pPr>
        <w:pStyle w:val="FirstParagraph"/>
      </w:pPr>
      <w:r>
        <w:t xml:space="preserve">The</w:t>
      </w:r>
      <w:r>
        <w:t xml:space="preserve"> </w:t>
      </w:r>
      <w:r>
        <w:rPr>
          <w:bCs/>
          <w:b/>
        </w:rPr>
        <w:t xml:space="preserve">Marketing Manager</w:t>
      </w:r>
      <w:r>
        <w:t xml:space="preserve"> </w:t>
      </w:r>
      <w:r>
        <w:t xml:space="preserve">operating within</w:t>
      </w:r>
      <w:r>
        <w:t xml:space="preserve"> </w:t>
      </w:r>
      <w:r>
        <w:rPr>
          <w:bCs/>
          <w:b/>
        </w:rPr>
        <w:t xml:space="preserve">Algiers</w:t>
      </w:r>
      <w:r>
        <w:t xml:space="preserve"> </w:t>
      </w:r>
      <w:r>
        <w:t xml:space="preserve">confronts significant hurdles:</w:t>
      </w:r>
    </w:p>
    <w:p>
      <w:pPr>
        <w:numPr>
          <w:ilvl w:val="0"/>
          <w:numId w:val="1002"/>
        </w:numPr>
        <w:pStyle w:val="Compact"/>
      </w:pPr>
      <w:r>
        <w:rPr>
          <w:iCs/>
          <w:i/>
        </w:rPr>
        <w:t xml:space="preserve">Digital Literacy &amp; Infrastructure Gaps:</w:t>
      </w:r>
      <w:r>
        <w:t xml:space="preserve"> </w:t>
      </w:r>
      <w:r>
        <w:t xml:space="preserve">While smartphone penetration is high, digital literacy varies. Campaigns must be designed for varying levels of tech proficiency across Algiers' urban and peri-urban areas.</w:t>
      </w:r>
    </w:p>
    <w:p>
      <w:pPr>
        <w:numPr>
          <w:ilvl w:val="0"/>
          <w:numId w:val="1002"/>
        </w:numPr>
        <w:pStyle w:val="Compact"/>
      </w:pPr>
      <w:r>
        <w:rPr>
          <w:iCs/>
          <w:i/>
        </w:rPr>
        <w:t xml:space="preserve">Data Scarcity &amp; Fragmentation:</w:t>
      </w:r>
      <w:r>
        <w:t xml:space="preserve"> </w:t>
      </w:r>
      <w:r>
        <w:t xml:space="preserve">Reliable, granular local market research data is often limited or expensive to obtain, requiring creative methodologies like localized social listening and community focus groups in</w:t>
      </w:r>
      <w:r>
        <w:t xml:space="preserve"> </w:t>
      </w:r>
      <w:r>
        <w:rPr>
          <w:bCs/>
          <w:b/>
        </w:rPr>
        <w:t xml:space="preserve">Algiers</w:t>
      </w:r>
      <w:r>
        <w:t xml:space="preserve">.</w:t>
      </w:r>
    </w:p>
    <w:p>
      <w:pPr>
        <w:numPr>
          <w:ilvl w:val="0"/>
          <w:numId w:val="1002"/>
        </w:numPr>
        <w:pStyle w:val="Compact"/>
      </w:pPr>
      <w:r>
        <w:rPr>
          <w:iCs/>
          <w:i/>
        </w:rPr>
        <w:t xml:space="preserve">Bureaucratic Hurdles:</w:t>
      </w:r>
      <w:r>
        <w:t xml:space="preserve"> </w:t>
      </w:r>
      <w:r>
        <w:t xml:space="preserve">Navigating administrative processes for advertising approvals and partnerships can be time-consuming, demanding patience and local political savvy from the</w:t>
      </w:r>
      <w:r>
        <w:t xml:space="preserve"> </w:t>
      </w:r>
      <w:r>
        <w:rPr>
          <w:bCs/>
          <w:b/>
        </w:rPr>
        <w:t xml:space="preserve">Marketing Manager</w:t>
      </w:r>
      <w:r>
        <w:t xml:space="preserve">.</w:t>
      </w:r>
    </w:p>
    <w:p>
      <w:pPr>
        <w:numPr>
          <w:ilvl w:val="0"/>
          <w:numId w:val="1002"/>
        </w:numPr>
        <w:pStyle w:val="Compact"/>
      </w:pPr>
      <w:r>
        <w:rPr>
          <w:iCs/>
          <w:i/>
        </w:rPr>
        <w:t xml:space="preserve">Cultural Missteps:</w:t>
      </w:r>
      <w:r>
        <w:t xml:space="preserve"> </w:t>
      </w:r>
      <w:r>
        <w:t xml:space="preserve">The risk of unintentional cultural insensitivity remains high without deep local knowledge, potentially causing significant reputational damage in a tightly-knit market like</w:t>
      </w:r>
      <w:r>
        <w:t xml:space="preserve"> </w:t>
      </w:r>
      <w:r>
        <w:rPr>
          <w:bCs/>
          <w:b/>
        </w:rPr>
        <w:t xml:space="preserve">Algiers</w:t>
      </w:r>
      <w:r>
        <w:t xml:space="preserve">.</w:t>
      </w:r>
    </w:p>
    <w:bookmarkEnd w:id="22"/>
    <w:bookmarkStart w:id="23" w:name="X0acf26609bab61b557f8feb915af8aa2dc6f518"/>
    <w:p>
      <w:pPr>
        <w:pStyle w:val="Heading2"/>
      </w:pPr>
      <w:r>
        <w:t xml:space="preserve">Strategic Integration: The Marketing Manager as Catalyst for Growth</w:t>
      </w:r>
    </w:p>
    <w:p>
      <w:pPr>
        <w:pStyle w:val="FirstParagraph"/>
      </w:pPr>
      <w:r>
        <w:t xml:space="preserve">The most effective</w:t>
      </w:r>
      <w:r>
        <w:t xml:space="preserve"> </w:t>
      </w:r>
      <w:r>
        <w:rPr>
          <w:bCs/>
          <w:b/>
        </w:rPr>
        <w:t xml:space="preserve">Marketing Manager</w:t>
      </w:r>
      <w:r>
        <w:t xml:space="preserve"> </w:t>
      </w:r>
      <w:r>
        <w:t xml:space="preserve">in</w:t>
      </w:r>
      <w:r>
        <w:t xml:space="preserve"> </w:t>
      </w:r>
      <w:r>
        <w:rPr>
          <w:bCs/>
          <w:b/>
        </w:rPr>
        <w:t xml:space="preserve">Algiers</w:t>
      </w:r>
      <w:r>
        <w:t xml:space="preserve"> </w:t>
      </w:r>
      <w:r>
        <w:t xml:space="preserve">acts as a central catalyst, integrating marketing with broader business strategy. This involves:</w:t>
      </w:r>
    </w:p>
    <w:p>
      <w:pPr>
        <w:numPr>
          <w:ilvl w:val="0"/>
          <w:numId w:val="1003"/>
        </w:numPr>
        <w:pStyle w:val="Compact"/>
      </w:pPr>
      <w:r>
        <w:rPr>
          <w:iCs/>
          <w:i/>
        </w:rPr>
        <w:t xml:space="preserve">Collaborating closely with Product Development teams to ensure offerings genuinely solve Algerian consumer problems identified through local market research.</w:t>
      </w:r>
    </w:p>
    <w:p>
      <w:pPr>
        <w:numPr>
          <w:ilvl w:val="0"/>
          <w:numId w:val="1003"/>
        </w:numPr>
        <w:pStyle w:val="Compact"/>
      </w:pPr>
      <w:r>
        <w:rPr>
          <w:iCs/>
          <w:i/>
        </w:rPr>
        <w:t xml:space="preserve">Working with Sales to translate marketing insights into actionable strategies that resonate on the ground in Algiers' competitive retail and service environments.</w:t>
      </w:r>
    </w:p>
    <w:p>
      <w:pPr>
        <w:numPr>
          <w:ilvl w:val="0"/>
          <w:numId w:val="1003"/>
        </w:numPr>
        <w:pStyle w:val="Compact"/>
      </w:pPr>
      <w:r>
        <w:rPr>
          <w:iCs/>
          <w:i/>
        </w:rPr>
        <w:t xml:space="preserve">Utilizing digital analytics to continuously optimize campaigns, measuring not just clicks but actual impact on brand perception and sales within specific Algiers demographics.</w:t>
      </w:r>
    </w:p>
    <w:p>
      <w:pPr>
        <w:numPr>
          <w:ilvl w:val="0"/>
          <w:numId w:val="1003"/>
        </w:numPr>
        <w:pStyle w:val="Compact"/>
      </w:pPr>
      <w:r>
        <w:rPr>
          <w:iCs/>
          <w:i/>
        </w:rPr>
        <w:t xml:space="preserve">Advocating for consumer-centricity at the executive level, ensuring the company's vision aligns with the evolving aspirations of Algerian consumers in</w:t>
      </w:r>
      <w:r>
        <w:rPr>
          <w:iCs/>
          <w:i/>
        </w:rPr>
        <w:t xml:space="preserve"> </w:t>
      </w:r>
      <w:r>
        <w:rPr>
          <w:bCs/>
          <w:b/>
          <w:iCs/>
          <w:i/>
        </w:rPr>
        <w:t xml:space="preserve">Algiers</w:t>
      </w:r>
      <w:r>
        <w:rPr>
          <w:iCs/>
          <w:i/>
        </w:rPr>
        <w:t xml:space="preserve">.</w:t>
      </w:r>
    </w:p>
    <w:bookmarkEnd w:id="23"/>
    <w:bookmarkStart w:id="24" w:name="Xba154ab1cfda59db15062db670bb08661686f0f"/>
    <w:p>
      <w:pPr>
        <w:pStyle w:val="Heading2"/>
      </w:pPr>
      <w:r>
        <w:t xml:space="preserve">Conclusion: The Indispensable Local Strategist</w:t>
      </w:r>
    </w:p>
    <w:p>
      <w:pPr>
        <w:pStyle w:val="FirstParagraph"/>
      </w:pPr>
      <w:r>
        <w:t xml:space="preserve">This dissertation underscores that in</w:t>
      </w:r>
      <w:r>
        <w:t xml:space="preserve"> </w:t>
      </w:r>
      <w:r>
        <w:rPr>
          <w:bCs/>
          <w:b/>
        </w:rPr>
        <w:t xml:space="preserve">Algeria Algiers</w:t>
      </w:r>
      <w:r>
        <w:t xml:space="preserve">, the modern</w:t>
      </w:r>
      <w:r>
        <w:t xml:space="preserve"> </w:t>
      </w:r>
      <w:r>
        <w:rPr>
          <w:bCs/>
          <w:b/>
        </w:rPr>
        <w:t xml:space="preserve">Marketing Manager</w:t>
      </w:r>
      <w:r>
        <w:t xml:space="preserve"> </w:t>
      </w:r>
      <w:r>
        <w:t xml:space="preserve">is not merely a role; it is a strategic imperative. Success hinges on moving far beyond textbook marketing principles to master the intricate tapestry of Algerian culture, economic context, and digital landscape specific to the capital city. The ability to bridge global brand aspirations with deeply local realities – understanding that a campaign successful in Casablanca might fail in Algiers due to subtle cultural or socioeconomic differences – is what defines excellence. As</w:t>
      </w:r>
      <w:r>
        <w:t xml:space="preserve"> </w:t>
      </w:r>
      <w:r>
        <w:rPr>
          <w:bCs/>
          <w:b/>
        </w:rPr>
        <w:t xml:space="preserve">Algiers</w:t>
      </w:r>
      <w:r>
        <w:t xml:space="preserve"> </w:t>
      </w:r>
      <w:r>
        <w:t xml:space="preserve">continues its journey towards economic diversification and greater integration, the strategic acumen of the</w:t>
      </w:r>
      <w:r>
        <w:t xml:space="preserve"> </w:t>
      </w:r>
      <w:r>
        <w:rPr>
          <w:bCs/>
          <w:b/>
        </w:rPr>
        <w:t xml:space="preserve">Marketing Manager</w:t>
      </w:r>
      <w:r>
        <w:t xml:space="preserve">, capable of building authentic connections with Algerian consumers while navigating local complexities, will be a primary driver of sustainable business growth. Organizations that invest in cultivating or recruiting Marketing Managers with this profound local understanding and strategic mindset will gain a decisive competitive advantage within Algeria's most dynamic market. The future belongs to those who can effectively translate global ambitions into locally resonant action, making the</w:t>
      </w:r>
      <w:r>
        <w:t xml:space="preserve"> </w:t>
      </w:r>
      <w:r>
        <w:rPr>
          <w:bCs/>
          <w:b/>
        </w:rPr>
        <w:t xml:space="preserve">Marketing Manager</w:t>
      </w:r>
      <w:r>
        <w:t xml:space="preserve"> </w:t>
      </w:r>
      <w:r>
        <w:t xml:space="preserve">in</w:t>
      </w:r>
      <w:r>
        <w:t xml:space="preserve"> </w:t>
      </w:r>
      <w:r>
        <w:rPr>
          <w:bCs/>
          <w:b/>
        </w:rPr>
        <w:t xml:space="preserve">Algiers</w:t>
      </w:r>
      <w:r>
        <w:t xml:space="preserve"> </w:t>
      </w:r>
      <w:r>
        <w:t xml:space="preserve">an indispensable asset for any forward-looking enterprise.</w:t>
      </w:r>
    </w:p>
    <w:p>
      <w:pPr>
        <w:pStyle w:val="BodyText"/>
      </w:pPr>
      <w:r>
        <w:rPr>
          <w:iCs/>
          <w:i/>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Role of the Marketing Manager in Algeria Algiers</dc:title>
  <dc:creator/>
  <cp:keywords/>
  <dcterms:created xsi:type="dcterms:W3CDTF">2026-05-31T13:22:05Z</dcterms:created>
  <dcterms:modified xsi:type="dcterms:W3CDTF">2026-05-31T13:22:05Z</dcterms:modified>
</cp:coreProperties>
</file>

<file path=docProps/custom.xml><?xml version="1.0" encoding="utf-8"?>
<Properties xmlns="http://schemas.openxmlformats.org/officeDocument/2006/custom-properties" xmlns:vt="http://schemas.openxmlformats.org/officeDocument/2006/docPropsVTypes"/>
</file>