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Colombian</w:t>
      </w:r>
      <w:r>
        <w:t xml:space="preserve"> </w:t>
      </w:r>
      <w:r>
        <w:t xml:space="preserve">Mathematician's</w:t>
      </w:r>
      <w:r>
        <w:t xml:space="preserve"> </w:t>
      </w:r>
      <w:r>
        <w:t xml:space="preserve">Journey</w:t>
      </w:r>
      <w:r>
        <w:t xml:space="preserve"> </w:t>
      </w:r>
      <w:r>
        <w:t xml:space="preserve">in</w:t>
      </w:r>
      <w:r>
        <w:t xml:space="preserve"> </w:t>
      </w:r>
      <w:r>
        <w:t xml:space="preserve">Medellín</w:t>
      </w:r>
    </w:p>
    <w:bookmarkStart w:id="27" w:name="Xfb00302f0abbb3b34f95cbf63d2c8e1c2d83d18"/>
    <w:p>
      <w:pPr>
        <w:pStyle w:val="Heading1"/>
      </w:pPr>
      <w:r>
        <w:t xml:space="preserve">Dissertation on Mathematical Excellence: The Transformative Impact of a Colombian Mathematician in Medellín</w:t>
      </w:r>
    </w:p>
    <w:p>
      <w:pPr>
        <w:pStyle w:val="FirstParagraph"/>
      </w:pPr>
      <w:r>
        <w:t xml:space="preserve">Throughout history, the pursuit of mathematical knowledge has illuminated humanity's path toward innovation and societal progress. In the vibrant city of Colombia Medellín, a unique dissertation emerges not merely as an academic exercise but as a testament to how one dedicated Mathematician can catalyze profound educational and cultural transformation within a community. This document explores the journey of Dr. Elena Morales, a pioneering Colombian Mathematician whose work has redefined mathematics education and research in Medellín—a city once synonymous with urban challenges but now rising as a beacon of intellectual renaissance.</w:t>
      </w:r>
    </w:p>
    <w:bookmarkStart w:id="20" w:name="Xca2820a793040cf3daeb83e66c269236b0f90bd"/>
    <w:p>
      <w:pPr>
        <w:pStyle w:val="Heading2"/>
      </w:pPr>
      <w:r>
        <w:t xml:space="preserve">The Significance of Mathematics in Colombia Medellín's Renaissance</w:t>
      </w:r>
    </w:p>
    <w:p>
      <w:pPr>
        <w:pStyle w:val="FirstParagraph"/>
      </w:pPr>
      <w:r>
        <w:t xml:space="preserve">Medellín, the economic heart of Antioquia Department, has undergone a remarkable socio-economic metamorphosis since the late 1990s. Central to this transformation has been investment in education and scientific literacy. As Colombia Medellín positions itself as a global model for urban innovation, mathematics has become the cornerstone of its strategy for sustainable development. The city’s "Medellín Innovadora" initiative explicitly integrates mathematical modeling into urban planning, public health initiatives, and technological entrepreneurship. In this context, a Dissertation focused on the role of local Mathematician leadership is not merely academic—it is a blueprint for regional advancement.</w:t>
      </w:r>
    </w:p>
    <w:bookmarkEnd w:id="20"/>
    <w:bookmarkStart w:id="21" w:name="X827f04796c8e40105c19deff53dd6ec8bf0b167"/>
    <w:p>
      <w:pPr>
        <w:pStyle w:val="Heading2"/>
      </w:pPr>
      <w:r>
        <w:t xml:space="preserve">Dr. Elena Morales: A Mathematician Forged in Medellín's Spirit</w:t>
      </w:r>
    </w:p>
    <w:p>
      <w:pPr>
        <w:pStyle w:val="FirstParagraph"/>
      </w:pPr>
      <w:r>
        <w:t xml:space="preserve">Dr. Elena Morales, born and raised in the Comuna 13 district of Medellín, embodies the city’s spirit of resilience and intellectual ambition. Her journey from a public school classroom to becoming a leading figure in applied mathematics was shaped by Colombia Medellín’s commitment to educational equity. After earning her Ph.D. in Computational Mathematics from Universidad Nacional de Colombia, Dr. Morales returned to her hometown with a mission: to dismantle barriers between advanced mathematical theory and community needs. Her dissertation, "Mathematical Literacy as Urban Catalyst: A Framework for Medellín's Socio-Technical Systems," became the foundation for her lifelong work.</w:t>
      </w:r>
    </w:p>
    <w:bookmarkEnd w:id="21"/>
    <w:bookmarkStart w:id="22" w:name="Xe9d311b3d70d012149f760a73c32c9fa1e5e567"/>
    <w:p>
      <w:pPr>
        <w:pStyle w:val="Heading2"/>
      </w:pPr>
      <w:r>
        <w:t xml:space="preserve">Transforming Education Through Localized Pedagogy</w:t>
      </w:r>
    </w:p>
    <w:p>
      <w:pPr>
        <w:pStyle w:val="FirstParagraph"/>
      </w:pPr>
      <w:r>
        <w:t xml:space="preserve">Recognizing that traditional mathematics curricula failed to engage students in Medellín’s diverse neighborhoods, Dr. Morales developed "Matemáticas con Raíces" (Mathematics with Roots)—a pedagogical framework rooted in Colombian cultural context. Her Dissertation emphasized adapting mathematical concepts to real-world Medellín scenarios: using data from the city’s cable car transportation network to teach statistics, or applying graph theory to analyze community connectivity in informal settlements. This approach, implemented across 47 public schools in Colombia Medellín, increased student engagement by 68% and reduced dropout rates in STEM fields by 35% within three years.</w:t>
      </w:r>
    </w:p>
    <w:p>
      <w:pPr>
        <w:pStyle w:val="BodyText"/>
      </w:pPr>
      <w:r>
        <w:t xml:space="preserve">Her work transcended textbooks; Dr. Morales established the "Medellín Math Lab," a community hub where local residents collaborate with university students on projects like optimizing waste collection routes or predicting rainfall patterns using machine learning. This initiative directly stems from her Dissertation’s thesis that mathematical empowerment must be co-created with the communities it serves.</w:t>
      </w:r>
    </w:p>
    <w:bookmarkEnd w:id="22"/>
    <w:bookmarkStart w:id="23" w:name="X8d0a466198ebef592422c2e1493f5149e1d18d6"/>
    <w:p>
      <w:pPr>
        <w:pStyle w:val="Heading2"/>
      </w:pPr>
      <w:r>
        <w:t xml:space="preserve">Research Contributions: From Local Solutions to Global Impact</w:t>
      </w:r>
    </w:p>
    <w:p>
      <w:pPr>
        <w:pStyle w:val="FirstParagraph"/>
      </w:pPr>
      <w:r>
        <w:t xml:space="preserve">Beyond education, Dr. Morales’ research as a Mathematician has yielded internationally recognized contributions. Her dissertation’s core innovation—applying topological data analysis to urban informality—led to her landmark study on spatial equity in Medellín’s public housing projects. Published in the prestigious</w:t>
      </w:r>
      <w:r>
        <w:t xml:space="preserve"> </w:t>
      </w:r>
      <w:r>
        <w:rPr>
          <w:iCs/>
          <w:i/>
        </w:rPr>
        <w:t xml:space="preserve">Journal of Urban Mathematics</w:t>
      </w:r>
      <w:r>
        <w:t xml:space="preserve">, this work provided policymakers with a mathematical model to allocate resources fairly, reducing service disparities across neighborhoods by 42%. Her algorithms are now used by Medellín’s Department of Urban Planning and cited in UN-Habitat reports on Latin American cities.</w:t>
      </w:r>
    </w:p>
    <w:p>
      <w:pPr>
        <w:pStyle w:val="BodyText"/>
      </w:pPr>
      <w:r>
        <w:t xml:space="preserve">Her collaborative project with MIT and the University of Los Andes, "Mathematics for Sustainable Cities," secured $2.3 million in funding from Colombia’s Ministry of Science. This initiative trains Medellín-based Mathematicians to develop AI-driven tools addressing local challenges—from traffic congestion to healthcare access—proving that a city in Colombia can produce world-class mathematical solutions.</w:t>
      </w:r>
    </w:p>
    <w:bookmarkEnd w:id="23"/>
    <w:bookmarkStart w:id="24" w:name="Xe12feff22739d0c28b224ca7751a16d928f4b37"/>
    <w:p>
      <w:pPr>
        <w:pStyle w:val="Heading2"/>
      </w:pPr>
      <w:r>
        <w:t xml:space="preserve">The Broader Impact: Cultivating Medellín's Mathematical Identity</w:t>
      </w:r>
    </w:p>
    <w:p>
      <w:pPr>
        <w:pStyle w:val="FirstParagraph"/>
      </w:pPr>
      <w:r>
        <w:t xml:space="preserve">Dr. Morales’ influence extends beyond statistics and algorithms. She catalyzed the "Medellín Math Festival," an annual event attracting 15,000 participants where students from low-income barrios present projects using mathematics to solve community issues like water conservation or local entrepreneurship. This festival, born from her Dissertation’s vision of inclusive mathematical culture, has inspired similar initiatives across Colombia and Latin America.</w:t>
      </w:r>
    </w:p>
    <w:p>
      <w:pPr>
        <w:pStyle w:val="BodyText"/>
      </w:pPr>
      <w:r>
        <w:t xml:space="preserve">Her efforts have also reshaped higher education: Dr. Morales co-founded the Institute for Applied Mathematics in Medellín (IMAM), now a hub for 200+ students—65% women and 72% from underserved communities. IMAM’s model, detailed in her Dissertation, has been replicated in Bogotá and Cali, proving that mathematical excellence can flourish anywhere with strategic investment.</w:t>
      </w:r>
    </w:p>
    <w:bookmarkEnd w:id="24"/>
    <w:bookmarkStart w:id="25" w:name="challenges-and-the-road-ahead"/>
    <w:p>
      <w:pPr>
        <w:pStyle w:val="Heading2"/>
      </w:pPr>
      <w:r>
        <w:t xml:space="preserve">Challenges and the Road Ahead</w:t>
      </w:r>
    </w:p>
    <w:p>
      <w:pPr>
        <w:pStyle w:val="FirstParagraph"/>
      </w:pPr>
      <w:r>
        <w:t xml:space="preserve">Despite progress, Dr. Morales acknowledges systemic hurdles: underfunding for STEM education in rural Colombia departments, gender gaps in mathematics fields (only 30% of Colombian Mathematicians are women), and the need for more local research infrastructure. Her ongoing Dissertation-inspired project, "Mathematical Equity Maps," uses geospatial data to identify regions needing targeted investment—a tool already adopted by Colombia’s Ministry of Education.</w:t>
      </w:r>
    </w:p>
    <w:p>
      <w:pPr>
        <w:pStyle w:val="BodyText"/>
      </w:pPr>
      <w:r>
        <w:t xml:space="preserve">Looking ahead, Dr. Morales champions a national strategy to integrate mathematics with Colombia Medellín’s cultural heritage: developing curricula that use traditional indigenous patterns for geometry lessons or applying probability theory to analyze regional agricultural yields. "Mathematics isn’t a foreign import," she asserts in her 2023 TEDx talk, "It’s the language of our resilience, written in every street and market of Medellín."</w:t>
      </w:r>
    </w:p>
    <w:bookmarkEnd w:id="25"/>
    <w:bookmarkStart w:id="26" w:name="Xac9a1575b2a5730c61a8344c2cd1d4a936b456a"/>
    <w:p>
      <w:pPr>
        <w:pStyle w:val="Heading2"/>
      </w:pPr>
      <w:r>
        <w:t xml:space="preserve">Conclusion: A Dissertation That Builds Futures</w:t>
      </w:r>
    </w:p>
    <w:p>
      <w:pPr>
        <w:pStyle w:val="FirstParagraph"/>
      </w:pPr>
      <w:r>
        <w:t xml:space="preserve">This dissertation celebrates Dr. Elena Morales not as an isolated academic but as a symbol of Colombia Medellín’s transformative power. Her journey—from a Comuna 13 classroom to global recognition—proves that the Mathematician’s greatest contribution is not merely solving equations, but empowering communities to see themselves as architects of their own mathematical future. In Medellín, where streets once echoed with conflict, mathematics now weaves threads of unity and possibility. As Colombia Medellín continues its ascent as a knowledge economy, Dr. Morales’ work reminds us that the most profound revolutions begin not with grand declarations, but with a single equation written for the community.</w:t>
      </w:r>
    </w:p>
    <w:p>
      <w:pPr>
        <w:pStyle w:val="BodyText"/>
      </w:pPr>
      <w:r>
        <w:t xml:space="preserve">The legacy of her Dissertation extends beyond academic journals; it lives in every student who now sees mathematics as a tool for justice, in every Medellín neighborhood where data-driven solutions improve daily life, and in the quiet confidence of young Mathematicians across Colombia—knowing that their city believes in their potential. This is the true measure of a Mathematician’s impact: turning abstract numbers into tangible hope.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Colombian Mathematician's Journey in Medellín</dc:title>
  <dc:creator/>
  <dc:language>en</dc:language>
  <cp:keywords/>
  <dcterms:created xsi:type="dcterms:W3CDTF">2025-12-12T23:13:19Z</dcterms:created>
  <dcterms:modified xsi:type="dcterms:W3CDTF">2025-12-12T23:13:19Z</dcterms:modified>
</cp:coreProperties>
</file>

<file path=docProps/custom.xml><?xml version="1.0" encoding="utf-8"?>
<Properties xmlns="http://schemas.openxmlformats.org/officeDocument/2006/custom-properties" xmlns:vt="http://schemas.openxmlformats.org/officeDocument/2006/docPropsVTypes"/>
</file>