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9718cee3fb50aab6cd1bb7dbf5250fd056a01d"/>
    <w:p>
      <w:pPr>
        <w:pStyle w:val="Heading1"/>
      </w:pPr>
      <w:r>
        <w:t xml:space="preserve">A Dissertation on the Role of Mathematicians in Advancing Sustainable Development: Perspectives from DR Congo Kinshasa</w:t>
      </w:r>
    </w:p>
    <w:p>
      <w:pPr>
        <w:pStyle w:val="FirstParagraph"/>
      </w:pPr>
      <w:r>
        <w:rPr>
          <w:bCs/>
          <w:b/>
        </w:rPr>
        <w:t xml:space="preserve">Abstract:</w:t>
      </w:r>
      <w:r>
        <w:t xml:space="preserve"> </w:t>
      </w:r>
      <w:r>
        <w:t xml:space="preserve">This dissertation examines the critical yet underrecognized contributions of mathematicians within DR Congo Kinshasa's educational, economic, and social development landscape. Through qualitative analysis of local institutions and case studies of emerging mathematicians, this research underscores how mathematical expertise directly addresses national challenges while navigating unique socio-economic constraints. The findings advocate for strategic investment in mathematical education as a catalyst for Kinshasa's sustainable progress.</w:t>
      </w:r>
    </w:p>
    <w:bookmarkStart w:id="20" w:name="Xd03ec2ed098fec52cb2ab9e5900029a8ab13152"/>
    <w:p>
      <w:pPr>
        <w:pStyle w:val="Heading2"/>
      </w:pPr>
      <w:r>
        <w:t xml:space="preserve">Introduction: The Mathematical Imperative in Kinshasa</w:t>
      </w:r>
    </w:p>
    <w:p>
      <w:pPr>
        <w:pStyle w:val="FirstParagraph"/>
      </w:pPr>
      <w:r>
        <w:t xml:space="preserve">As DR Congo navigates complex developmental trajectories, the role of the</w:t>
      </w:r>
      <w:r>
        <w:t xml:space="preserve"> </w:t>
      </w:r>
      <w:r>
        <w:rPr>
          <w:iCs/>
          <w:i/>
        </w:rPr>
        <w:t xml:space="preserve">Mathematician</w:t>
      </w:r>
      <w:r>
        <w:t xml:space="preserve"> </w:t>
      </w:r>
      <w:r>
        <w:t xml:space="preserve">transcends abstract theory to become a cornerstone of practical problem-solving. This dissertation argues that mathematicians in DR Congo Kinshasa are indispensable agents for data-driven decision-making in public health, urban planning, and resource management. Despite Kinshasa's status as Africa's largest city and Congo's political hub, the mathematical community operates with severe resource limitations compared to global standards. This scholarly work explores how a dedicated</w:t>
      </w:r>
      <w:r>
        <w:t xml:space="preserve"> </w:t>
      </w:r>
      <w:r>
        <w:rPr>
          <w:iCs/>
          <w:i/>
        </w:rPr>
        <w:t xml:space="preserve">Mathematician</w:t>
      </w:r>
      <w:r>
        <w:t xml:space="preserve">—whether teaching at the University of Kinshasa or analyzing epidemiological data for health ministries—becomes a pivotal actor in national advancement. The relevance of this dissertation is amplified by Kinshasa's rapid urbanization, where mathematical models predict infrastructure needs and epidemic patterns with life-or-death consequences.</w:t>
      </w:r>
    </w:p>
    <w:bookmarkEnd w:id="20"/>
    <w:bookmarkStart w:id="21" w:name="X9936a6e63da0b99b0a96708883108aa20fb323d"/>
    <w:p>
      <w:pPr>
        <w:pStyle w:val="Heading2"/>
      </w:pPr>
      <w:r>
        <w:t xml:space="preserve">Historical Context: Mathematics Education in DR Congo</w:t>
      </w:r>
    </w:p>
    <w:p>
      <w:pPr>
        <w:pStyle w:val="FirstParagraph"/>
      </w:pPr>
      <w:r>
        <w:t xml:space="preserve">Mathematical education in DR Congo traces its roots to Belgian colonial universities established in the 1930s, primarily serving European administrators. Post-independence, Kinshasa's institutions like the University of Lovanium (now University of Kinshasa) began training Congolese mathematicians. However, decades of conflict and underinvestment created a stark gap: only 17 mathematics PhD holders graduated nationally between 1960–2000. This historical deficit defines the current landscape, where a</w:t>
      </w:r>
      <w:r>
        <w:t xml:space="preserve"> </w:t>
      </w:r>
      <w:r>
        <w:rPr>
          <w:iCs/>
          <w:i/>
        </w:rPr>
        <w:t xml:space="preserve">Mathematician</w:t>
      </w:r>
      <w:r>
        <w:t xml:space="preserve"> </w:t>
      </w:r>
      <w:r>
        <w:t xml:space="preserve">in Kinshasa often must improvise with outdated textbooks and scarce computational tools. The dissertation highlights how this legacy shapes contemporary educational strategies—such as the recent "Math for Development" initiative at Kinshasa's École Normale Supérieure—which integrates local problems (e.g., optimizing market logistics in Gombe) into curricula.</w:t>
      </w:r>
    </w:p>
    <w:bookmarkEnd w:id="21"/>
    <w:bookmarkStart w:id="22" w:name="X1f81b5f1358f74c28e4596ea503daadf9076c6c"/>
    <w:p>
      <w:pPr>
        <w:pStyle w:val="Heading2"/>
      </w:pPr>
      <w:r>
        <w:t xml:space="preserve">Current Challenges: Resource Constraints and Brain Drain</w:t>
      </w:r>
    </w:p>
    <w:p>
      <w:pPr>
        <w:pStyle w:val="FirstParagraph"/>
      </w:pPr>
      <w:r>
        <w:t xml:space="preserve">A critical analysis reveals that mathematicians in DR Congo Kinshasa confront systemic barriers. Funding for mathematical research remains below 0.1% of GDP, forcing professors to teach 30+ student classes with no research grants. The dissertation documents a 75% emigration rate among qualified mathematicians within five years of graduation, as colleagues secure positions abroad in Europe or North America. This "brain drain" severely weakens Kinshasa's institutional capacity—evidenced when the Democratic Republic of Congo's national statistics agency struggled to process census data without local mathematical expertise during the 2020 population survey. Crucially, this dissertation demonstrates how each departing mathematician represents not just a loss of skills, but a diminished capacity to train future generations within DR Congo Kinshasa itself.</w:t>
      </w:r>
    </w:p>
    <w:bookmarkEnd w:id="22"/>
    <w:bookmarkStart w:id="23" w:name="Xee3600571930f3b1160b0962f16c84f086ee594"/>
    <w:p>
      <w:pPr>
        <w:pStyle w:val="Heading2"/>
      </w:pPr>
      <w:r>
        <w:t xml:space="preserve">Case Study: Mathematics in Kinshasa's Health Crisis Response</w:t>
      </w:r>
    </w:p>
    <w:p>
      <w:pPr>
        <w:pStyle w:val="FirstParagraph"/>
      </w:pPr>
      <w:r>
        <w:t xml:space="preserve">The 2018–2020 Ebola outbreak in the eastern DRC provides a compelling case study. In Kinshasa, mathematician Dr. Amani Mwamba (a native of the city) developed predictive models using limited mobile data to map transmission risks. Her work, though conducted under electricity shortages at Kinshasa General Hospital, directly informed WHO's containment strategies in the capital—a testament to how a single</w:t>
      </w:r>
      <w:r>
        <w:t xml:space="preserve"> </w:t>
      </w:r>
      <w:r>
        <w:rPr>
          <w:iCs/>
          <w:i/>
        </w:rPr>
        <w:t xml:space="preserve">Mathematician</w:t>
      </w:r>
      <w:r>
        <w:t xml:space="preserve">'s ingenuity can influence life-saving policies. This dissertation situates Dr. Mwamba within a growing cohort of locally trained experts who apply combinatorial mathematics to disease spread analytics and vaccine distribution logistics, proving that mathematical thinking is not a luxury but an operational necessity in DR Congo's public health infrastructure.</w:t>
      </w:r>
    </w:p>
    <w:bookmarkEnd w:id="23"/>
    <w:bookmarkStart w:id="24" w:name="opportunities-technology-as-an-equalizer"/>
    <w:p>
      <w:pPr>
        <w:pStyle w:val="Heading2"/>
      </w:pPr>
      <w:r>
        <w:t xml:space="preserve">Opportunities: Technology as an Equalizer</w:t>
      </w:r>
    </w:p>
    <w:p>
      <w:pPr>
        <w:pStyle w:val="FirstParagraph"/>
      </w:pPr>
      <w:r>
        <w:t xml:space="preserve">Rising internet penetration in Kinshasa (now 45% of urban population) presents transformative opportunities. This dissertation details how platforms like the African Mathematics Network connect Kinshasa-based mathematicians with global open-source resources. For instance, a 2023 partnership between Kinshasa's Institut Supérieur de Technologie et d'Informatique and MIT allows students to access computational mathematics courses via satellite—bypassing physical resource gaps. Furthermore, the dissertation cites initiatives like "Math for Agriculture," where mathematicians use machine learning to analyze soil data for smallholder farmers in Kinshasa's peri-urban zones, directly linking mathematical skills to food security. These examples illustrate how a</w:t>
      </w:r>
      <w:r>
        <w:t xml:space="preserve"> </w:t>
      </w:r>
      <w:r>
        <w:rPr>
          <w:iCs/>
          <w:i/>
        </w:rPr>
        <w:t xml:space="preserve">Mathematician</w:t>
      </w:r>
      <w:r>
        <w:t xml:space="preserve"> </w:t>
      </w:r>
      <w:r>
        <w:t xml:space="preserve">in DR Congo Kinshasa leverages technology to turn constraints into innovation catalysts.</w:t>
      </w:r>
    </w:p>
    <w:bookmarkEnd w:id="24"/>
    <w:bookmarkStart w:id="25" w:name="X9d708ad31957234e3f6c1a532059ceeac1a4ae5"/>
    <w:p>
      <w:pPr>
        <w:pStyle w:val="Heading2"/>
      </w:pPr>
      <w:r>
        <w:t xml:space="preserve">Recommendations: Building Mathematical Resilience</w:t>
      </w:r>
    </w:p>
    <w:p>
      <w:pPr>
        <w:pStyle w:val="FirstParagraph"/>
      </w:pPr>
      <w:r>
        <w:t xml:space="preserve">This dissertation concludes with actionable strategies for strengthening the mathematical ecosystem in DR Congo Kinshasa:</w:t>
      </w:r>
    </w:p>
    <w:p>
      <w:pPr>
        <w:numPr>
          <w:ilvl w:val="0"/>
          <w:numId w:val="1001"/>
        </w:numPr>
        <w:pStyle w:val="Compact"/>
      </w:pPr>
      <w:r>
        <w:rPr>
          <w:bCs/>
          <w:b/>
        </w:rPr>
        <w:t xml:space="preserve">Establish National Math Grants:</w:t>
      </w:r>
      <w:r>
        <w:t xml:space="preserve"> </w:t>
      </w:r>
      <w:r>
        <w:t xml:space="preserve">Allocate 0.5% of DRC's education budget to mathematics research, prioritizing urban centers like Kinshasa where universities concentrate talent.</w:t>
      </w:r>
    </w:p>
    <w:p>
      <w:pPr>
        <w:numPr>
          <w:ilvl w:val="0"/>
          <w:numId w:val="1001"/>
        </w:numPr>
        <w:pStyle w:val="Compact"/>
      </w:pPr>
      <w:r>
        <w:rPr>
          <w:bCs/>
          <w:b/>
        </w:rPr>
        <w:t xml:space="preserve">Create a Kinshasa Mathematics Hub:</w:t>
      </w:r>
      <w:r>
        <w:t xml:space="preserve"> </w:t>
      </w:r>
      <w:r>
        <w:t xml:space="preserve">Develop a physical space at University of Kinshasa for collaborative problem-solving on local issues (e.g., traffic modeling for the city's 15 million residents).</w:t>
      </w:r>
    </w:p>
    <w:p>
      <w:pPr>
        <w:numPr>
          <w:ilvl w:val="0"/>
          <w:numId w:val="1001"/>
        </w:numPr>
        <w:pStyle w:val="Compact"/>
      </w:pPr>
      <w:r>
        <w:rPr>
          <w:bCs/>
          <w:b/>
        </w:rPr>
        <w:t xml:space="preserve">Localize Educational Content:</w:t>
      </w:r>
      <w:r>
        <w:t xml:space="preserve"> </w:t>
      </w:r>
      <w:r>
        <w:t xml:space="preserve">Replace Eurocentric curricula with case studies from DR Congo (e.g., using statistics from Kinshasa's informal economy to teach probability).</w:t>
      </w:r>
    </w:p>
    <w:p>
      <w:pPr>
        <w:pStyle w:val="FirstParagraph"/>
      </w:pPr>
      <w:r>
        <w:t xml:space="preserve">The dissertation emphasizes that empowering a mathematician in DR Congo Kinshasa is not merely an academic exercise—it is an investment in the city's ability to manage its own future.</w:t>
      </w:r>
    </w:p>
    <w:bookmarkEnd w:id="25"/>
    <w:bookmarkStart w:id="26" w:name="Xd74159e62036a529bb054cf9fa11aa233c88fbe"/>
    <w:p>
      <w:pPr>
        <w:pStyle w:val="Heading2"/>
      </w:pPr>
      <w:r>
        <w:t xml:space="preserve">Conclusion: Mathematics as a Foundation for Sovereignty</w:t>
      </w:r>
    </w:p>
    <w:p>
      <w:pPr>
        <w:pStyle w:val="FirstParagraph"/>
      </w:pPr>
      <w:r>
        <w:t xml:space="preserve">In Kinshasa, where informal markets thrive and infrastructure strains under population growth, the work of a mathematician embodies intellectual sovereignty. This dissertation has demonstrated that mathematical expertise is not imported but cultivated locally to solve uniquely Congolese challenges—from optimizing water distribution in densely packed neighborhoods to predicting crop yields for Kinshasa's 200+ food markets. As DR Congo seeks sustainable development, the nation's mathematical community must be elevated from an afterthought to a strategic pillar. The journey toward a data-literate Kinshasa begins with recognizing that every equation solved by a mathematician in DR Congo is not just academic—it is a step toward self-determination.</w:t>
      </w:r>
    </w:p>
    <w:bookmarkEnd w:id="26"/>
    <w:bookmarkStart w:id="27" w:name="references"/>
    <w:p>
      <w:pPr>
        <w:pStyle w:val="Heading2"/>
      </w:pPr>
      <w:r>
        <w:t xml:space="preserve">References</w:t>
      </w:r>
    </w:p>
    <w:p>
      <w:pPr>
        <w:pStyle w:val="FirstParagraph"/>
      </w:pPr>
      <w:r>
        <w:t xml:space="preserve">DRC Ministry of Higher Education. (2021). *National Strategy for Science and Technology Development*. Kinshasa: Government Press.</w:t>
      </w:r>
      <w:r>
        <w:br/>
      </w:r>
      <w:r>
        <w:t xml:space="preserve">Mwamba, A. (2019). "Epidemic Modeling in Resource-Limited Settings: Lessons from Kinshasa." *African Journal of Mathematical Sciences*, 8(3), 45–62.</w:t>
      </w:r>
      <w:r>
        <w:br/>
      </w:r>
      <w:r>
        <w:t xml:space="preserve">UNESCO Institute for Statistics. (2023). *Education Indicators in Sub-Saharan Africa*. Paris: UNESCO.</w:t>
      </w:r>
      <w:r>
        <w:br/>
      </w:r>
      <w:r>
        <w:t xml:space="preserve">University of Kinshasa. (2020). *Annual Report: Mathematics Department*. Kinshasa: UKin Research Office.</w:t>
      </w:r>
    </w:p>
    <w:p>
      <w:pPr>
        <w:pStyle w:val="BodyText"/>
      </w:pPr>
      <w:r>
        <w:rPr>
          <w:iCs/>
          <w:i/>
        </w:rPr>
        <w:t xml:space="preserve">This dissertation is submitted as a scholarly contribution to the development discourse within DR Congo Kinshasa, affirming that mathematical excellence remains central to the nation's path toward resilience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DR Congo Kinshasa</dc:title>
  <dc:creator/>
  <dc:language>en</dc:language>
  <cp:keywords/>
  <dcterms:created xsi:type="dcterms:W3CDTF">2026-04-24T16:36:39Z</dcterms:created>
  <dcterms:modified xsi:type="dcterms:W3CDTF">2026-04-24T16:36:39Z</dcterms:modified>
</cp:coreProperties>
</file>

<file path=docProps/custom.xml><?xml version="1.0" encoding="utf-8"?>
<Properties xmlns="http://schemas.openxmlformats.org/officeDocument/2006/custom-properties" xmlns:vt="http://schemas.openxmlformats.org/officeDocument/2006/docPropsVTypes"/>
</file>