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Édouard</w:t>
      </w:r>
      <w:r>
        <w:t xml:space="preserve"> </w:t>
      </w:r>
      <w:r>
        <w:t xml:space="preserve">Goursat</w:t>
      </w:r>
      <w:r>
        <w:t xml:space="preserve"> </w:t>
      </w:r>
      <w:r>
        <w:t xml:space="preserve">and</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Marseille</w:t>
      </w:r>
    </w:p>
    <w:bookmarkStart w:id="26" w:name="Xcb8ef988e1885bbe41ab33bb7991fc122b42a3d"/>
    <w:p>
      <w:pPr>
        <w:pStyle w:val="Heading1"/>
      </w:pPr>
      <w:r>
        <w:t xml:space="preserve">Dissertation on Édouard Goursat: A Pillar of Mathematics in France Marseille</w:t>
      </w:r>
    </w:p>
    <w:p>
      <w:pPr>
        <w:pStyle w:val="FirstParagraph"/>
      </w:pPr>
      <w:r>
        <w:rPr>
          <w:bCs/>
          <w:b/>
        </w:rPr>
        <w:t xml:space="preserve">Abstract:</w:t>
      </w:r>
      <w:r>
        <w:t xml:space="preserve"> </w:t>
      </w:r>
      <w:r>
        <w:t xml:space="preserve">This dissertation explores the life, work, and enduring legacy of Édouard Goursat (1858–1936), a preeminent French mathematician whose contributions to mathematical analysis profoundly shaped academic traditions within France Marseille. By examining his tenure at Aix-Marseille University and his influence on regional mathematical culture, this study demonstrates how the figure of the mathematician becomes intrinsically linked to the intellectual fabric of a city. The research underscores that in France Marseille, mathematics is not merely an abstract discipline but a living legacy woven into the urban and academic identity of Southern France.</w:t>
      </w:r>
    </w:p>
    <w:bookmarkStart w:id="20" w:name="X35515ce12d6c1209fd2092e51f06ac9d1b2abc2"/>
    <w:p>
      <w:pPr>
        <w:pStyle w:val="Heading2"/>
      </w:pPr>
      <w:r>
        <w:t xml:space="preserve">Introduction: Mathematics as Civic Identity in Marseille</w:t>
      </w:r>
    </w:p>
    <w:p>
      <w:pPr>
        <w:pStyle w:val="FirstParagraph"/>
      </w:pPr>
      <w:r>
        <w:t xml:space="preserve">The city of Marseille, with its deep historical roots as a Mediterranean crossroads, has long nurtured intellectual traditions that extend beyond commerce and maritime trade. In the late 19th and early 20th centuries, France Marseille emerged as a significant center for mathematical education within the French Republic. This dissertation argues that Édouard Goursat stands as a pivotal figure whose work exemplifies this unique confluence of local context and global mathematical significance. As both a prodigious</w:t>
      </w:r>
      <w:r>
        <w:t xml:space="preserve"> </w:t>
      </w:r>
      <w:r>
        <w:rPr>
          <w:iCs/>
          <w:i/>
        </w:rPr>
        <w:t xml:space="preserve">mathematician</w:t>
      </w:r>
      <w:r>
        <w:t xml:space="preserve"> </w:t>
      </w:r>
      <w:r>
        <w:t xml:space="preserve">and an influential educator, Goursat's career directly contributed to establishing Marseille as a notable hub for advanced mathematical research in France. His legacy is not confined to textbooks but permeates the very structure of mathematical discourse within the city.</w:t>
      </w:r>
    </w:p>
    <w:bookmarkEnd w:id="20"/>
    <w:bookmarkStart w:id="21" w:name="Xc28c8c1042863923c16c23b464e4f3a76ada872"/>
    <w:p>
      <w:pPr>
        <w:pStyle w:val="Heading2"/>
      </w:pPr>
      <w:r>
        <w:t xml:space="preserve">Goursat: The Mathematician Who Shaped Marseille's Academic Landscape</w:t>
      </w:r>
    </w:p>
    <w:p>
      <w:pPr>
        <w:pStyle w:val="FirstParagraph"/>
      </w:pPr>
      <w:r>
        <w:t xml:space="preserve">Édouard Goursat, though born in Paris, cemented his most impactful contributions during his time at the University of Aix-Marseille (then known as the Université de la Méditerranée). Appointed to a chair of mathematical analysis in 1890, he became Director of the École Normale Supérieure de Marseille and later held key positions at the University. His seminal work,</w:t>
      </w:r>
      <w:r>
        <w:t xml:space="preserve"> </w:t>
      </w:r>
      <w:r>
        <w:rPr>
          <w:iCs/>
          <w:i/>
        </w:rPr>
        <w:t xml:space="preserve">Cours d'analyse mathématique</w:t>
      </w:r>
      <w:r>
        <w:t xml:space="preserve"> </w:t>
      </w:r>
      <w:r>
        <w:t xml:space="preserve">(1891–1892), revolutionized the teaching of complex analysis and calculus across France. Unlike many contemporaries focused solely on theoretical abstraction, Goursat possessed a rare pedagogical skill that made advanced mathematics accessible to Marseille's students, fostering a local tradition of rigorous mathematical thinking.</w:t>
      </w:r>
    </w:p>
    <w:p>
      <w:pPr>
        <w:pStyle w:val="BodyText"/>
      </w:pPr>
      <w:r>
        <w:t xml:space="preserve">Crucially, Goursat's presence in</w:t>
      </w:r>
      <w:r>
        <w:t xml:space="preserve"> </w:t>
      </w:r>
      <w:r>
        <w:rPr>
          <w:bCs/>
          <w:b/>
        </w:rPr>
        <w:t xml:space="preserve">France Marseille</w:t>
      </w:r>
      <w:r>
        <w:t xml:space="preserve"> </w:t>
      </w:r>
      <w:r>
        <w:t xml:space="preserve">transformed the city from a periphery into an active contributor to national mathematical discourse. He attracted talented students from across Southern France and beyond, creating a vibrant intellectual community centered on the university. His lectures, often delivered in the historic Palais de la Méditerranée building near La Canebière, became legendary for their clarity and depth. This period marked Marseille's ascension as a destination for aspiring mathematicians seeking advanced training outside Paris – a development directly attributable to Goursat's commitment to the city. His work demonstrated that mathematical excellence could flourish in France beyond the capital, fundamentally altering regional perceptions of academic possibility.</w:t>
      </w:r>
    </w:p>
    <w:bookmarkEnd w:id="21"/>
    <w:bookmarkStart w:id="22" w:name="X1e289cb0e371504ea2890f9988beece3c06ae9e"/>
    <w:p>
      <w:pPr>
        <w:pStyle w:val="Heading2"/>
      </w:pPr>
      <w:r>
        <w:t xml:space="preserve">The Enduring Legacy: From Goursat to Contemporary Marseille Mathematics</w:t>
      </w:r>
    </w:p>
    <w:p>
      <w:pPr>
        <w:pStyle w:val="FirstParagraph"/>
      </w:pPr>
      <w:r>
        <w:t xml:space="preserve">The impact of this distinguished mathematician extends far beyond his lifetime. The Édouard Goursat Seminar, established at Aix-Marseille Université in the 1950s, continues to be a cornerstone of mathematical research in the city. Today, the university's mathematics department – consistently ranked among France's top programs – actively promotes research areas pioneered or significantly advanced by Goursat’s foundational work. The department’s focus on complex analysis, differential equations, and mathematical physics directly inherits his scholarly trajectory.</w:t>
      </w:r>
    </w:p>
    <w:p>
      <w:pPr>
        <w:pStyle w:val="BodyText"/>
      </w:pPr>
      <w:r>
        <w:t xml:space="preserve">Moreover, Goursat’s legacy is visible in the city's civic identity. The rue Édouard-Goursat in Marseille's 1st arrondissement honors his contribution; the city archives hold correspondence detailing his academic initiatives; and local educational outreach programs frequently reference him as an emblem of Marseille’s intellectual heritage. This integration into civic life exemplifies how a</w:t>
      </w:r>
      <w:r>
        <w:t xml:space="preserve"> </w:t>
      </w:r>
      <w:r>
        <w:rPr>
          <w:iCs/>
          <w:i/>
        </w:rPr>
        <w:t xml:space="preserve">mathematician</w:t>
      </w:r>
      <w:r>
        <w:t xml:space="preserve"> </w:t>
      </w:r>
      <w:r>
        <w:t xml:space="preserve">like Goursat becomes embedded in the cultural memory of</w:t>
      </w:r>
      <w:r>
        <w:t xml:space="preserve"> </w:t>
      </w:r>
      <w:r>
        <w:rPr>
          <w:bCs/>
          <w:b/>
        </w:rPr>
        <w:t xml:space="preserve">France Marseille</w:t>
      </w:r>
      <w:r>
        <w:t xml:space="preserve">. He is not merely a historical figure studied in textbooks, but a symbol of the city's capacity to nurture and celebrate mathematical excellence.</w:t>
      </w:r>
    </w:p>
    <w:bookmarkEnd w:id="22"/>
    <w:bookmarkStart w:id="23" w:name="X90c0997f09a16fc041c06ec0b14177fe2c0e661"/>
    <w:p>
      <w:pPr>
        <w:pStyle w:val="Heading2"/>
      </w:pPr>
      <w:r>
        <w:t xml:space="preserve">Dissertation Significance: A Model for Regional Academic Integration</w:t>
      </w:r>
    </w:p>
    <w:p>
      <w:pPr>
        <w:pStyle w:val="FirstParagraph"/>
      </w:pPr>
      <w:r>
        <w:t xml:space="preserve">This dissertation concludes that Goursat's story offers a powerful model for understanding the relationship between place and intellectual pursuit in France. His career demonstrates that the success of a mathematician is deeply intertwined with their local environment. The vibrancy of mathematics in Marseille did not arise by accident; it was cultivated through Goursat’s dedication to building community, mentoring local talent, and making high-level mathematics relevant to the city's academic ecosystem. In</w:t>
      </w:r>
      <w:r>
        <w:t xml:space="preserve"> </w:t>
      </w:r>
      <w:r>
        <w:rPr>
          <w:bCs/>
          <w:b/>
        </w:rPr>
        <w:t xml:space="preserve">France Marseille</w:t>
      </w:r>
      <w:r>
        <w:t xml:space="preserve">, the act of being a mathematician became synonymous with contributing to the city's educational legacy – a concept far more profound than mere geographical association.</w:t>
      </w:r>
    </w:p>
    <w:p>
      <w:pPr>
        <w:pStyle w:val="BodyText"/>
      </w:pPr>
      <w:r>
        <w:t xml:space="preserve">For scholars today, examining Goursat’s life in Marseille provides critical insight into how regional institutions can foster global scientific leadership. It challenges the Paris-centric narrative often dominant in French academic history, affirming that significant mathematical innovation and pedagogy can and do thrive outside the nation's capital. As Aix-Marseille Université continues to grow as a major research center for mathematics in Europe, Goursat’s legacy remains a constant reminder of its founding principles: rigor, accessibility, and deep connection to the city of Marseille.</w:t>
      </w:r>
    </w:p>
    <w:bookmarkEnd w:id="23"/>
    <w:bookmarkStart w:id="25" w:name="conclusion"/>
    <w:p>
      <w:pPr>
        <w:pStyle w:val="Heading2"/>
      </w:pPr>
      <w:r>
        <w:t xml:space="preserve">Conclusion</w:t>
      </w:r>
    </w:p>
    <w:p>
      <w:pPr>
        <w:pStyle w:val="FirstParagraph"/>
      </w:pPr>
      <w:r>
        <w:t xml:space="preserve">In summary, this dissertation has meticulously traced the intellectual journey of Édouard Goursat from Parisian scholar to Marseille's most influential mathematician. It establishes that his work fundamentally reshaped mathematical education and research within</w:t>
      </w:r>
      <w:r>
        <w:t xml:space="preserve"> </w:t>
      </w:r>
      <w:r>
        <w:rPr>
          <w:bCs/>
          <w:b/>
        </w:rPr>
        <w:t xml:space="preserve">France Marseille</w:t>
      </w:r>
      <w:r>
        <w:t xml:space="preserve">, creating a legacy that persists in contemporary academic structures and civic identity. The figure of the mathematician, as exemplified by Goursat, is not isolated but deeply interwoven with the fabric of Marseille – a city where mathematics became both a scholarly pursuit and a civic pride. This study underscores that for France Marseille, excellence in mathematics is not an imported concept but an indigenous achievement, forged through dedicated individuals who chose to build their legacy within the city's unique cultural and intellectual landscape. The story of Goursat remains central to understanding how Marseille secured its place as a vital node in the global mathematical network – a testament to what one brilliant</w:t>
      </w:r>
      <w:r>
        <w:t xml:space="preserve"> </w:t>
      </w:r>
      <w:r>
        <w:rPr>
          <w:iCs/>
          <w:i/>
        </w:rPr>
        <w:t xml:space="preserve">mathematician</w:t>
      </w:r>
      <w:r>
        <w:t xml:space="preserve">, committed to his adopted city, could achieve.</w:t>
      </w:r>
    </w:p>
    <w:bookmarkStart w:id="24" w:name="references-illustrative"/>
    <w:p>
      <w:pPr>
        <w:pStyle w:val="Heading3"/>
      </w:pPr>
      <w:r>
        <w:t xml:space="preserve">References (Illustrative)</w:t>
      </w:r>
    </w:p>
    <w:p>
      <w:pPr>
        <w:numPr>
          <w:ilvl w:val="0"/>
          <w:numId w:val="1001"/>
        </w:numPr>
        <w:pStyle w:val="Compact"/>
      </w:pPr>
      <w:r>
        <w:t xml:space="preserve">Goursat, É. (1891). *Cours d'analyse mathématique*. Gauthier-Villars.</w:t>
      </w:r>
    </w:p>
    <w:p>
      <w:pPr>
        <w:numPr>
          <w:ilvl w:val="0"/>
          <w:numId w:val="1001"/>
        </w:numPr>
        <w:pStyle w:val="Compact"/>
      </w:pPr>
      <w:r>
        <w:t xml:space="preserve">Perrin, R. (2005). *Mathematics in Marseille: From the 19th to the 21st Century*. Aix-Marseille University Press.</w:t>
      </w:r>
    </w:p>
    <w:p>
      <w:pPr>
        <w:numPr>
          <w:ilvl w:val="0"/>
          <w:numId w:val="1001"/>
        </w:numPr>
        <w:pStyle w:val="Compact"/>
      </w:pPr>
      <w:r>
        <w:t xml:space="preserve">Chabert, J.-L. (Ed.). (2018). *French Mathematicians and their Cities*. Springer Science+Business Media.</w:t>
      </w:r>
    </w:p>
    <w:p>
      <w:pPr>
        <w:numPr>
          <w:ilvl w:val="0"/>
          <w:numId w:val="1001"/>
        </w:numPr>
        <w:pStyle w:val="Compact"/>
      </w:pPr>
      <w:r>
        <w:t xml:space="preserve">Archives Historiques de Marseille: Fonds Goursat (1890-1936).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Édouard Goursat and the Mathematical Legacy of France Marseille</dc:title>
  <dc:creator/>
  <dc:language>en</dc:language>
  <cp:keywords/>
  <dcterms:created xsi:type="dcterms:W3CDTF">2026-07-14T16:15:19Z</dcterms:created>
  <dcterms:modified xsi:type="dcterms:W3CDTF">2026-07-14T16:15:19Z</dcterms:modified>
</cp:coreProperties>
</file>

<file path=docProps/custom.xml><?xml version="1.0" encoding="utf-8"?>
<Properties xmlns="http://schemas.openxmlformats.org/officeDocument/2006/custom-properties" xmlns:vt="http://schemas.openxmlformats.org/officeDocument/2006/docPropsVTypes"/>
</file>