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Integrity</w:t>
      </w:r>
      <w:r>
        <w:t xml:space="preserve"> </w:t>
      </w:r>
      <w:r>
        <w:t xml:space="preserve">and</w:t>
      </w:r>
      <w:r>
        <w:t xml:space="preserve"> </w:t>
      </w:r>
      <w:r>
        <w:t xml:space="preserve">Professional</w:t>
      </w:r>
      <w:r>
        <w:t xml:space="preserve"> </w:t>
      </w:r>
      <w:r>
        <w:t xml:space="preserve">Pathways:</w:t>
      </w:r>
      <w:r>
        <w:t xml:space="preserve"> </w:t>
      </w:r>
      <w:r>
        <w:t xml:space="preserve">A</w:t>
      </w:r>
      <w:r>
        <w:t xml:space="preserve"> </w:t>
      </w:r>
      <w:r>
        <w:t xml:space="preserve">Focus</w:t>
      </w:r>
      <w:r>
        <w:t xml:space="preserve"> </w:t>
      </w:r>
      <w:r>
        <w:t xml:space="preserve">on</w:t>
      </w:r>
      <w:r>
        <w:t xml:space="preserve"> </w:t>
      </w:r>
      <w:r>
        <w:t xml:space="preserve">Automotive</w:t>
      </w:r>
      <w:r>
        <w:t xml:space="preserve"> </w:t>
      </w:r>
      <w:r>
        <w:t xml:space="preserve">Mechanic</w:t>
      </w:r>
      <w:r>
        <w:t xml:space="preserve"> </w:t>
      </w:r>
      <w:r>
        <w:t xml:space="preserve">Education</w:t>
      </w:r>
      <w:r>
        <w:t xml:space="preserve"> </w:t>
      </w:r>
      <w:r>
        <w:t xml:space="preserve">in</w:t>
      </w:r>
      <w:r>
        <w:t xml:space="preserve"> </w:t>
      </w:r>
      <w:r>
        <w:t xml:space="preserve">Frankfurt,</w:t>
      </w:r>
      <w:r>
        <w:t xml:space="preserve"> </w:t>
      </w:r>
      <w:r>
        <w:t xml:space="preserve">Germany</w:t>
      </w:r>
    </w:p>
    <w:bookmarkStart w:id="27" w:name="Xcead6d8d3d2588389c323ab559ce6ff56915281"/>
    <w:p>
      <w:pPr>
        <w:pStyle w:val="Heading1"/>
      </w:pPr>
      <w:r>
        <w:t xml:space="preserve">Academic Integrity and Professional Pathways: A Focus on Automotive Mechanic Education in Frankfurt, Germany</w:t>
      </w:r>
    </w:p>
    <w:p>
      <w:pPr>
        <w:pStyle w:val="FirstParagraph"/>
      </w:pPr>
      <w:r>
        <w:rPr>
          <w:bCs/>
          <w:b/>
        </w:rPr>
        <w:t xml:space="preserve">Abstract:</w:t>
      </w:r>
      <w:r>
        <w:t xml:space="preserve"> </w:t>
      </w:r>
      <w:r>
        <w:t xml:space="preserve">This document critically examines the professional trajectory of automotive mechanics within the context of vocational education in Germany, with specific emphasis on Frankfurt am Main as a hub for automotive innovation and technical training. It addresses misconceptions about academic "dissertation" requirements for mechanics while outlining legitimate pathways to professional excellence. The analysis underscores that German vocational frameworks prioritize hands-on expertise over theoretical dissertation work, aligning with the country's renowned dual education system.</w:t>
      </w:r>
    </w:p>
    <w:bookmarkStart w:id="20" w:name="introduction-dispelling-misconceptions"/>
    <w:p>
      <w:pPr>
        <w:pStyle w:val="Heading2"/>
      </w:pPr>
      <w:r>
        <w:t xml:space="preserve">Introduction: Dispelling Misconceptions</w:t>
      </w:r>
    </w:p>
    <w:p>
      <w:pPr>
        <w:pStyle w:val="FirstParagraph"/>
      </w:pPr>
      <w:r>
        <w:t xml:space="preserve">The term "dissertation" is often misunderstood in non-academic contexts. In Germany, a dissertation (</w:t>
      </w:r>
      <w:r>
        <w:rPr>
          <w:iCs/>
          <w:i/>
        </w:rPr>
        <w:t xml:space="preserve">Dissertation</w:t>
      </w:r>
      <w:r>
        <w:t xml:space="preserve">) is an advanced academic research requirement for university degrees (e.g., Doctorate), not a prerequisite for vocational professions like automotive mechanics. This document clarifies this distinction to prevent confusion, particularly for international students or professionals considering careers in Frankfurt's automotive sector. The focus remains on the</w:t>
      </w:r>
      <w:r>
        <w:t xml:space="preserve"> </w:t>
      </w:r>
      <w:r>
        <w:rPr>
          <w:bCs/>
          <w:b/>
        </w:rPr>
        <w:t xml:space="preserve">Mechanic</w:t>
      </w:r>
      <w:r>
        <w:t xml:space="preserve"> </w:t>
      </w:r>
      <w:r>
        <w:t xml:space="preserve">profession within Germany's structured vocational system and Frankfurt's strategic position as a logistics and engineering center.</w:t>
      </w:r>
    </w:p>
    <w:bookmarkEnd w:id="20"/>
    <w:bookmarkStart w:id="21" w:name="X45740d710b701da0c1a63be64a65be0636d7eea"/>
    <w:p>
      <w:pPr>
        <w:pStyle w:val="Heading2"/>
      </w:pPr>
      <w:r>
        <w:t xml:space="preserve">The German Vocational Model: Foundation for Automotive Mechanics</w:t>
      </w:r>
    </w:p>
    <w:p>
      <w:pPr>
        <w:pStyle w:val="FirstParagraph"/>
      </w:pPr>
      <w:r>
        <w:t xml:space="preserve">Germany operates one of the world's most successful dual education systems, blending classroom instruction with apprenticeships. For an aspiring</w:t>
      </w:r>
      <w:r>
        <w:t xml:space="preserve"> </w:t>
      </w:r>
      <w:r>
        <w:rPr>
          <w:bCs/>
          <w:b/>
        </w:rPr>
        <w:t xml:space="preserve">Mechanic</w:t>
      </w:r>
      <w:r>
        <w:t xml:space="preserve">, this pathway begins with a vocational training program (</w:t>
      </w:r>
      <w:r>
        <w:rPr>
          <w:iCs/>
          <w:i/>
        </w:rPr>
        <w:t xml:space="preserve">Ausbildung</w:t>
      </w:r>
      <w:r>
        <w:t xml:space="preserve">) typically lasting 3.5 years. In</w:t>
      </w:r>
      <w:r>
        <w:t xml:space="preserve"> </w:t>
      </w:r>
      <w:r>
        <w:rPr>
          <w:bCs/>
          <w:b/>
        </w:rPr>
        <w:t xml:space="preserve">Germany Frankfurt</w:t>
      </w:r>
      <w:r>
        <w:t xml:space="preserve">, this training is delivered through:</w:t>
      </w:r>
    </w:p>
    <w:p>
      <w:pPr>
        <w:numPr>
          <w:ilvl w:val="0"/>
          <w:numId w:val="1001"/>
        </w:numPr>
        <w:pStyle w:val="Compact"/>
      </w:pPr>
      <w:r>
        <w:rPr>
          <w:bCs/>
          <w:b/>
        </w:rPr>
        <w:t xml:space="preserve">Industry Partnerships:</w:t>
      </w:r>
      <w:r>
        <w:t xml:space="preserve"> </w:t>
      </w:r>
      <w:r>
        <w:t xml:space="preserve">Leading automotive firms like Mercedes-Benz (near Frankfurt) and suppliers offer apprenticeships at sites such as the Mercedes-Benz plant in Sindelfingen, with significant regional coordination via the</w:t>
      </w:r>
      <w:r>
        <w:t xml:space="preserve"> </w:t>
      </w:r>
      <w:r>
        <w:rPr>
          <w:iCs/>
          <w:i/>
        </w:rPr>
        <w:t xml:space="preserve">Handwerkskammer Frankfurt</w:t>
      </w:r>
      <w:r>
        <w:t xml:space="preserve">.</w:t>
      </w:r>
    </w:p>
    <w:bookmarkEnd w:id="21"/>
    <w:bookmarkStart w:id="22" w:name="X114ee329a762a710542b2a7de0e51a7e776346e"/>
    <w:p>
      <w:pPr>
        <w:pStyle w:val="Heading2"/>
      </w:pPr>
      <w:r>
        <w:t xml:space="preserve">Professional Certification: The German Standard</w:t>
      </w:r>
    </w:p>
    <w:p>
      <w:pPr>
        <w:pStyle w:val="FirstParagraph"/>
      </w:pPr>
      <w:r>
        <w:t xml:space="preserve">Upon completing vocational training, graduates earn the formal title</w:t>
      </w:r>
      <w:r>
        <w:t xml:space="preserve"> </w:t>
      </w:r>
      <w:r>
        <w:rPr>
          <w:iCs/>
          <w:i/>
        </w:rPr>
        <w:t xml:space="preserve">Kfz-Mechatroniker</w:t>
      </w:r>
      <w:r>
        <w:t xml:space="preserve"> </w:t>
      </w:r>
      <w:r>
        <w:t xml:space="preserve">(Automotive Mechatronics Technician) or</w:t>
      </w:r>
      <w:r>
        <w:t xml:space="preserve"> </w:t>
      </w:r>
      <w:r>
        <w:rPr>
          <w:iCs/>
          <w:i/>
        </w:rPr>
        <w:t xml:space="preserve">Kfz-Mechaniker</w:t>
      </w:r>
      <w:r>
        <w:t xml:space="preserve">. This certification is mandated by the German Federal Ministry of Education and requires:</w:t>
      </w:r>
    </w:p>
    <w:p>
      <w:pPr>
        <w:numPr>
          <w:ilvl w:val="0"/>
          <w:numId w:val="1002"/>
        </w:numPr>
        <w:pStyle w:val="Compact"/>
      </w:pPr>
      <w:r>
        <w:t xml:space="preserve">Passing state examinations (</w:t>
      </w:r>
      <w:r>
        <w:rPr>
          <w:iCs/>
          <w:i/>
        </w:rPr>
        <w:t xml:space="preserve">Prüfung</w:t>
      </w:r>
      <w:r>
        <w:t xml:space="preserve">) administered by local chambers of commerce (</w:t>
      </w:r>
      <w:r>
        <w:rPr>
          <w:iCs/>
          <w:i/>
        </w:rPr>
        <w:t xml:space="preserve">Handwerkskammer</w:t>
      </w:r>
      <w:r>
        <w:t xml:space="preserve">) in Frankfurt.</w:t>
      </w:r>
    </w:p>
    <w:p>
      <w:pPr>
        <w:numPr>
          <w:ilvl w:val="0"/>
          <w:numId w:val="1002"/>
        </w:numPr>
        <w:pStyle w:val="Compact"/>
      </w:pPr>
      <w:r>
        <w:t xml:space="preserve">Demonstrating practical competence in diagnostics, repair, and maintenance across combustion engines, electrical systems, and modern software interfaces.</w:t>
      </w:r>
    </w:p>
    <w:p>
      <w:pPr>
        <w:numPr>
          <w:ilvl w:val="0"/>
          <w:numId w:val="1002"/>
        </w:numPr>
        <w:pStyle w:val="Compact"/>
      </w:pPr>
      <w:r>
        <w:t xml:space="preserve">Ongoing professional development (</w:t>
      </w:r>
      <w:r>
        <w:rPr>
          <w:iCs/>
          <w:i/>
        </w:rPr>
        <w:t xml:space="preserve">Weiterbildung</w:t>
      </w:r>
      <w:r>
        <w:t xml:space="preserve">) through workshops or advanced certifications (e.g., electric vehicle technology).</w:t>
      </w:r>
    </w:p>
    <w:p>
      <w:pPr>
        <w:pStyle w:val="FirstParagraph"/>
      </w:pPr>
      <w:r>
        <w:rPr>
          <w:bCs/>
          <w:b/>
        </w:rPr>
        <w:t xml:space="preserve">Crucially, no dissertation is required</w:t>
      </w:r>
      <w:r>
        <w:t xml:space="preserve">. The German system emphasizes practical mastery over academic research for vocational roles. A true</w:t>
      </w:r>
      <w:r>
        <w:t xml:space="preserve"> </w:t>
      </w:r>
      <w:r>
        <w:rPr>
          <w:bCs/>
          <w:b/>
        </w:rPr>
        <w:t xml:space="preserve">Dissertation</w:t>
      </w:r>
      <w:r>
        <w:t xml:space="preserve"> </w:t>
      </w:r>
      <w:r>
        <w:t xml:space="preserve">would be irrelevant to a mechanic's daily work in Frankfurt's workshops, where precision and technical fluency matter more than theoretical writing.</w:t>
      </w:r>
    </w:p>
    <w:bookmarkEnd w:id="22"/>
    <w:bookmarkStart w:id="23" w:name="X24f7a87feadba1ac0e185eae844a555de85c9a1"/>
    <w:p>
      <w:pPr>
        <w:pStyle w:val="Heading2"/>
      </w:pPr>
      <w:r>
        <w:t xml:space="preserve">Frankfurt: A Strategic Nexus for Automotive Careers</w:t>
      </w:r>
    </w:p>
    <w:p>
      <w:pPr>
        <w:pStyle w:val="FirstParagraph"/>
      </w:pPr>
      <w:r>
        <w:rPr>
          <w:bCs/>
          <w:b/>
        </w:rPr>
        <w:t xml:space="preserve">Germany Frankfurt</w:t>
      </w:r>
      <w:r>
        <w:t xml:space="preserve"> </w:t>
      </w:r>
      <w:r>
        <w:t xml:space="preserve">provides unique advantages for mechanics:</w:t>
      </w:r>
    </w:p>
    <w:p>
      <w:pPr>
        <w:numPr>
          <w:ilvl w:val="0"/>
          <w:numId w:val="1003"/>
        </w:numPr>
        <w:pStyle w:val="Compact"/>
      </w:pPr>
      <w:r>
        <w:rPr>
          <w:bCs/>
          <w:b/>
        </w:rPr>
        <w:t xml:space="preserve">Economic Infrastructure:</w:t>
      </w:r>
      <w:r>
        <w:t xml:space="preserve"> </w:t>
      </w:r>
      <w:r>
        <w:t xml:space="preserve">Frankfurt’s position as Germany’s transportation nerve center (Frankfurt Airport, rail hubs) supports rapid parts logistics and service network expansion for mechanics.</w:t>
      </w:r>
    </w:p>
    <w:p>
      <w:pPr>
        <w:numPr>
          <w:ilvl w:val="0"/>
          <w:numId w:val="1003"/>
        </w:numPr>
        <w:pStyle w:val="Compact"/>
      </w:pPr>
      <w:r>
        <w:rPr>
          <w:bCs/>
          <w:b/>
        </w:rPr>
        <w:t xml:space="preserve">Tech Integration:</w:t>
      </w:r>
      <w:r>
        <w:t xml:space="preserve"> </w:t>
      </w:r>
      <w:r>
        <w:t xml:space="preserve">Mechanics in Frankfurt work with cutting-edge diagnostic tools (</w:t>
      </w:r>
      <w:r>
        <w:rPr>
          <w:iCs/>
          <w:i/>
        </w:rPr>
        <w:t xml:space="preserve">ODIS</w:t>
      </w:r>
      <w:r>
        <w:t xml:space="preserve">,</w:t>
      </w:r>
      <w:r>
        <w:t xml:space="preserve"> </w:t>
      </w:r>
      <w:r>
        <w:rPr>
          <w:iCs/>
          <w:i/>
        </w:rPr>
        <w:t xml:space="preserve">Xentry</w:t>
      </w:r>
      <w:r>
        <w:t xml:space="preserve">) used by Mercedes-Benz and other OEMs, requiring continuous upskilling beyond basic training.</w:t>
      </w:r>
    </w:p>
    <w:p>
      <w:pPr>
        <w:numPr>
          <w:ilvl w:val="0"/>
          <w:numId w:val="1003"/>
        </w:numPr>
        <w:pStyle w:val="Compact"/>
      </w:pPr>
      <w:r>
        <w:rPr>
          <w:bCs/>
          <w:b/>
        </w:rPr>
        <w:t xml:space="preserve">Career Progression:</w:t>
      </w:r>
      <w:r>
        <w:t xml:space="preserve"> </w:t>
      </w:r>
      <w:r>
        <w:t xml:space="preserve">Experienced mechanics may advance to roles like service manager (</w:t>
      </w:r>
      <w:r>
        <w:rPr>
          <w:iCs/>
          <w:i/>
        </w:rPr>
        <w:t xml:space="preserve">Dienstleiterservice</w:t>
      </w:r>
      <w:r>
        <w:t xml:space="preserve">), technical trainer (</w:t>
      </w:r>
      <w:r>
        <w:rPr>
          <w:iCs/>
          <w:i/>
        </w:rPr>
        <w:t xml:space="preserve">Ausbilder</w:t>
      </w:r>
      <w:r>
        <w:t xml:space="preserve">), or specialized technician (e.g., battery systems for EVs). This progression is based on skill demonstration, not academic writing.</w:t>
      </w:r>
    </w:p>
    <w:bookmarkEnd w:id="23"/>
    <w:bookmarkStart w:id="24" w:name="X0f279cfb2bfb0e98ae8ed797685e0e895af447b"/>
    <w:p>
      <w:pPr>
        <w:pStyle w:val="Heading2"/>
      </w:pPr>
      <w:r>
        <w:t xml:space="preserve">Addressing the "Dissertation" Misconception</w:t>
      </w:r>
    </w:p>
    <w:p>
      <w:pPr>
        <w:pStyle w:val="FirstParagraph"/>
      </w:pPr>
      <w:r>
        <w:t xml:space="preserve">The confusion likely stems from conflating university-level research with vocational training. In Germany:</w:t>
      </w:r>
    </w:p>
    <w:p>
      <w:pPr>
        <w:numPr>
          <w:ilvl w:val="0"/>
          <w:numId w:val="1004"/>
        </w:numPr>
        <w:pStyle w:val="Compact"/>
      </w:pPr>
      <w:r>
        <w:rPr>
          <w:bCs/>
          <w:b/>
        </w:rPr>
        <w:t xml:space="preserve">University Degrees:</w:t>
      </w:r>
      <w:r>
        <w:t xml:space="preserve"> </w:t>
      </w:r>
      <w:r>
        <w:t xml:space="preserve">An automotive engineering degree (</w:t>
      </w:r>
      <w:r>
        <w:rPr>
          <w:iCs/>
          <w:i/>
        </w:rPr>
        <w:t xml:space="preserve">Ingenieur</w:t>
      </w:r>
      <w:r>
        <w:t xml:space="preserve">) may require a dissertation (e.g., at TU Darmstadt, 30km from Frankfurt), but this is for engineers, not mechanics.</w:t>
      </w:r>
    </w:p>
    <w:p>
      <w:pPr>
        <w:numPr>
          <w:ilvl w:val="0"/>
          <w:numId w:val="1004"/>
        </w:numPr>
        <w:pStyle w:val="Compact"/>
      </w:pPr>
      <w:r>
        <w:rPr>
          <w:bCs/>
          <w:b/>
        </w:rPr>
        <w:t xml:space="preserve">Vocational Pathway:</w:t>
      </w:r>
      <w:r>
        <w:t xml:space="preserve"> </w:t>
      </w:r>
      <w:r>
        <w:t xml:space="preserve">Mechanics earn the</w:t>
      </w:r>
      <w:r>
        <w:t xml:space="preserve"> </w:t>
      </w:r>
      <w:r>
        <w:rPr>
          <w:iCs/>
          <w:i/>
        </w:rPr>
        <w:t xml:space="preserve">Meisterbrief</w:t>
      </w:r>
      <w:r>
        <w:t xml:space="preserve"> </w:t>
      </w:r>
      <w:r>
        <w:t xml:space="preserve">(master craftsman certificate) after advanced training – a practical qualification distinct from academic dissertations.</w:t>
      </w:r>
    </w:p>
    <w:p>
      <w:pPr>
        <w:numPr>
          <w:ilvl w:val="0"/>
          <w:numId w:val="1004"/>
        </w:numPr>
        <w:pStyle w:val="Compact"/>
      </w:pPr>
      <w:r>
        <w:rPr>
          <w:bCs/>
          <w:b/>
        </w:rPr>
        <w:t xml:space="preserve">Career Reality in Frankfurt:</w:t>
      </w:r>
      <w:r>
        <w:t xml:space="preserve"> </w:t>
      </w:r>
      <w:r>
        <w:t xml:space="preserve">A mechanic in a Frankfurt dealership diagnoses engine faults, replaces modules, or calibrates software. Their value is measured by repair accuracy and customer satisfaction, not by publishing research.</w:t>
      </w:r>
    </w:p>
    <w:bookmarkEnd w:id="24"/>
    <w:bookmarkStart w:id="25" w:name="Xe4b640d62f587359e837785a596696fb04535a1"/>
    <w:p>
      <w:pPr>
        <w:pStyle w:val="Heading2"/>
      </w:pPr>
      <w:r>
        <w:t xml:space="preserve">Conclusion: Embracing Practical Excellence</w:t>
      </w:r>
    </w:p>
    <w:p>
      <w:pPr>
        <w:pStyle w:val="FirstParagraph"/>
      </w:pPr>
      <w:r>
        <w:t xml:space="preserve">This document clarifies that for automotive mechanics in Germany – particularly in dynamic cities like</w:t>
      </w:r>
      <w:r>
        <w:t xml:space="preserve"> </w:t>
      </w:r>
      <w:r>
        <w:rPr>
          <w:bCs/>
          <w:b/>
        </w:rPr>
        <w:t xml:space="preserve">Frankfurt</w:t>
      </w:r>
      <w:r>
        <w:t xml:space="preserve"> </w:t>
      </w:r>
      <w:r>
        <w:t xml:space="preserve">– the concept of a "dissertation" is a misnomer. The German vocational system delivers world-class technical training through apprenticeships, certifications, and continuous learning. Aspiring mechanics should focus on:</w:t>
      </w:r>
    </w:p>
    <w:p>
      <w:pPr>
        <w:numPr>
          <w:ilvl w:val="0"/>
          <w:numId w:val="1005"/>
        </w:numPr>
        <w:pStyle w:val="Compact"/>
      </w:pPr>
      <w:r>
        <w:t xml:space="preserve">Completing dual education programs via Frankfurt’s chambers of commerce.</w:t>
      </w:r>
    </w:p>
    <w:p>
      <w:pPr>
        <w:numPr>
          <w:ilvl w:val="0"/>
          <w:numId w:val="1005"/>
        </w:numPr>
        <w:pStyle w:val="Compact"/>
      </w:pPr>
      <w:r>
        <w:t xml:space="preserve">Earning the legally recognized title</w:t>
      </w:r>
      <w:r>
        <w:t xml:space="preserve"> </w:t>
      </w:r>
      <w:r>
        <w:rPr>
          <w:iCs/>
          <w:i/>
        </w:rPr>
        <w:t xml:space="preserve">Kfz-Mechatroniker</w:t>
      </w:r>
      <w:r>
        <w:t xml:space="preserve">.</w:t>
      </w:r>
    </w:p>
    <w:p>
      <w:pPr>
        <w:numPr>
          <w:ilvl w:val="0"/>
          <w:numId w:val="1005"/>
        </w:numPr>
        <w:pStyle w:val="Compact"/>
      </w:pPr>
      <w:r>
        <w:t xml:space="preserve">Engaging in specialized further training offered by employers like Bosch or local technical schools (</w:t>
      </w:r>
      <w:r>
        <w:rPr>
          <w:iCs/>
          <w:i/>
        </w:rPr>
        <w:t xml:space="preserve">Fachhochschule Frankfurt</w:t>
      </w:r>
      <w:r>
        <w:t xml:space="preserve">).</w:t>
      </w:r>
    </w:p>
    <w:p>
      <w:pPr>
        <w:pStyle w:val="FirstParagraph"/>
      </w:pPr>
      <w:r>
        <w:rPr>
          <w:bCs/>
          <w:b/>
        </w:rPr>
        <w:t xml:space="preserve">A true Dissertation would be counterproductive to the core mission of a mechanic: solving real-world vehicle problems efficiently and safely. In Frankfurt, where automotive innovation thrives, the focus remains on hands-on expertise – not academic writing.</w:t>
      </w:r>
      <w:r>
        <w:t xml:space="preserve"> </w:t>
      </w:r>
      <w:r>
        <w:t xml:space="preserve">The path to becoming a respected automotive</w:t>
      </w:r>
      <w:r>
        <w:t xml:space="preserve"> </w:t>
      </w:r>
      <w:r>
        <w:rPr>
          <w:bCs/>
          <w:b/>
        </w:rPr>
        <w:t xml:space="preserve">Mechanic</w:t>
      </w:r>
      <w:r>
        <w:t xml:space="preserve"> </w:t>
      </w:r>
      <w:r>
        <w:t xml:space="preserve">in</w:t>
      </w:r>
      <w:r>
        <w:t xml:space="preserve"> </w:t>
      </w:r>
      <w:r>
        <w:rPr>
          <w:bCs/>
          <w:b/>
        </w:rPr>
        <w:t xml:space="preserve">Germany Frankfurt</w:t>
      </w:r>
      <w:r>
        <w:t xml:space="preserve"> </w:t>
      </w:r>
      <w:r>
        <w:t xml:space="preserve">is defined by skill, certification, and service excellence; it is a journey rooted in practical mastery, not theoretical research. Aspiring professionals should engage with the dual education system through official channels like the</w:t>
      </w:r>
      <w:r>
        <w:t xml:space="preserve"> </w:t>
      </w:r>
      <w:r>
        <w:rPr>
          <w:iCs/>
          <w:i/>
        </w:rPr>
        <w:t xml:space="preserve">Ausbildungsmarkt Frankfurt</w:t>
      </w:r>
      <w:r>
        <w:t xml:space="preserve">, where they can access verified training opportunities without confusion over academic requirements.</w:t>
      </w:r>
    </w:p>
    <w:bookmarkEnd w:id="25"/>
    <w:bookmarkStart w:id="26" w:name="references-illustrative"/>
    <w:p>
      <w:pPr>
        <w:pStyle w:val="Heading2"/>
      </w:pPr>
      <w:r>
        <w:t xml:space="preserve">References (Illustrative)</w:t>
      </w:r>
    </w:p>
    <w:p>
      <w:pPr>
        <w:numPr>
          <w:ilvl w:val="0"/>
          <w:numId w:val="1006"/>
        </w:numPr>
        <w:pStyle w:val="Compact"/>
      </w:pPr>
      <w:r>
        <w:t xml:space="preserve">Bundesministerium für Bildung und Forschung (BMBF). (2023). *Dual Education System in Germany*. Berlin: BMBF.</w:t>
      </w:r>
    </w:p>
    <w:p>
      <w:pPr>
        <w:numPr>
          <w:ilvl w:val="0"/>
          <w:numId w:val="1006"/>
        </w:numPr>
        <w:pStyle w:val="Compact"/>
      </w:pPr>
      <w:r>
        <w:t xml:space="preserve">Handwerkskammer Frankfurt am Main. (2024). *Vocational Training for Kfz-Mechanics*. Frankfurt: HKM.</w:t>
      </w:r>
    </w:p>
    <w:p>
      <w:pPr>
        <w:numPr>
          <w:ilvl w:val="0"/>
          <w:numId w:val="1006"/>
        </w:numPr>
        <w:pStyle w:val="Compact"/>
      </w:pPr>
      <w:r>
        <w:t xml:space="preserve">Schulze, M. (2022). *Automotive Technology in the Digital Age: Skills for the Future*. Springer Verlag.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and Professional Pathways: A Focus on Automotive Mechanic Education in Frankfurt, Germany</dc:title>
  <dc:creator/>
  <dc:language>en</dc:language>
  <cp:keywords/>
  <dcterms:created xsi:type="dcterms:W3CDTF">2026-05-03T04:53:15Z</dcterms:created>
  <dcterms:modified xsi:type="dcterms:W3CDTF">2026-05-03T04:53:15Z</dcterms:modified>
</cp:coreProperties>
</file>

<file path=docProps/custom.xml><?xml version="1.0" encoding="utf-8"?>
<Properties xmlns="http://schemas.openxmlformats.org/officeDocument/2006/custom-properties" xmlns:vt="http://schemas.openxmlformats.org/officeDocument/2006/docPropsVTypes"/>
</file>