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c8eb543cf1203a8d8f9c5085c0926b6bd0b2e9a"/>
    <w:p>
      <w:pPr>
        <w:pStyle w:val="Heading1"/>
      </w:pPr>
      <w:r>
        <w:t xml:space="preserve">Automotive Mechanic Profession: A Critical Analysis within the Context of South Africa Cape Town</w:t>
      </w:r>
    </w:p>
    <w:p>
      <w:pPr>
        <w:pStyle w:val="FirstParagraph"/>
      </w:pPr>
      <w:r>
        <w:rPr>
          <w:bCs/>
          <w:b/>
        </w:rPr>
        <w:t xml:space="preserve">Abstract:</w:t>
      </w:r>
      <w:r>
        <w:t xml:space="preserve"> </w:t>
      </w:r>
      <w:r>
        <w:t xml:space="preserve">This dissertation investigates the pivotal role and evolving challenges of the automotive mechanic within the specific socio-economic and infrastructural landscape of South Africa Cape Town. Focusing on the technical, economic, and regulatory dimensions shaping this profession, it argues that a skilled, certified mechanic is not merely a service provider but a cornerstone for sustainable urban mobility and economic resilience in one of South Africa's most dynamic metropolitan hubs. The study synthesises industry data, policy frameworks (including National Qualifications Framework standards), and local case studies to propose actionable pathways for strengthening the mechanic workforce in Cape Town.</w:t>
      </w:r>
    </w:p>
    <w:bookmarkStart w:id="20" w:name="X039299fe862ccaecad7c941aa84fefbc75db363"/>
    <w:p>
      <w:pPr>
        <w:pStyle w:val="Heading2"/>
      </w:pPr>
      <w:r>
        <w:t xml:space="preserve">1. Introduction: The Imperative of the Mechanic in Cape Town</w:t>
      </w:r>
    </w:p>
    <w:p>
      <w:pPr>
        <w:pStyle w:val="FirstParagraph"/>
      </w:pPr>
      <w:r>
        <w:t xml:space="preserve">Cape Town, South Africa's legislative capital and a major tourist destination, faces unique transportation demands. Its topography of mountains and coastal plains necessitates robust vehicle maintenance infrastructure, while its status as a commercial gateway fuels high vehicle ownership rates (over 65% of households own a car). In this environment, the automotive</w:t>
      </w:r>
      <w:r>
        <w:t xml:space="preserve"> </w:t>
      </w:r>
      <w:r>
        <w:rPr>
          <w:iCs/>
          <w:i/>
        </w:rPr>
        <w:t xml:space="preserve">Mechanic</w:t>
      </w:r>
      <w:r>
        <w:t xml:space="preserve"> </w:t>
      </w:r>
      <w:r>
        <w:t xml:space="preserve">transcends the role of a repair technician; they are fundamental to public safety, economic productivity (ensuring goods transport and commuter mobility), and environmental compliance. This dissertation critically examines how the profession adapts to Cape Town's specific needs within South Africa's broader automotive sector context.</w:t>
      </w:r>
    </w:p>
    <w:bookmarkEnd w:id="20"/>
    <w:bookmarkStart w:id="21" w:name="Xbc212271fbc3a0f62488988b6bbda95c4e39ad3"/>
    <w:p>
      <w:pPr>
        <w:pStyle w:val="Heading2"/>
      </w:pPr>
      <w:r>
        <w:t xml:space="preserve">2. The Skilled Mechanic: Certification and Industry Standards in South Africa</w:t>
      </w:r>
    </w:p>
    <w:p>
      <w:pPr>
        <w:pStyle w:val="FirstParagraph"/>
      </w:pPr>
      <w:r>
        <w:t xml:space="preserve">The path to becoming a qualified mechanic in South Africa is governed by the National Qualifications Framework (NQF) and the Automotive Service Sector Skills Council (ASSC). Aspiring mechanics must complete structured programmes, typically NQF Level 3 or 4 qualifications, encompassing theoretical knowledge and practical skills in diagnostics, engine repair, electrical systems, and modern technologies like hybrid/electric vehicle systems. In Cape Town, training providers such as Cape Peninsula University of Technology (CPUT) and various private technical colleges deliver these crucial programmes. However, a persistent gap exists between the number of certified mechanics produced annually (approximately 1500-2000 nationally) and the demand in a city like Cape Town, where vehicle density is high and informal repair networks often operate outside regulated standards. This skills shortage directly impacts service quality, safety compliance, and the city's ability to meet emission regulations like the National Emissions Standards (NES).</w:t>
      </w:r>
    </w:p>
    <w:bookmarkEnd w:id="21"/>
    <w:bookmarkStart w:id="22" w:name="X126092c0067e82cd9c735e127831427d58cacb8"/>
    <w:p>
      <w:pPr>
        <w:pStyle w:val="Heading2"/>
      </w:pPr>
      <w:r>
        <w:t xml:space="preserve">3. Challenges Facing the Automotive Mechanic in Cape Town</w:t>
      </w:r>
    </w:p>
    <w:p>
      <w:pPr>
        <w:pStyle w:val="FirstParagraph"/>
      </w:pPr>
      <w:r>
        <w:t xml:space="preserve">The profession confronts multifaceted challenges specific to South Africa Cape Town:</w:t>
      </w:r>
    </w:p>
    <w:p>
      <w:pPr>
        <w:numPr>
          <w:ilvl w:val="0"/>
          <w:numId w:val="1001"/>
        </w:numPr>
        <w:pStyle w:val="Compact"/>
      </w:pPr>
      <w:r>
        <w:rPr>
          <w:bCs/>
          <w:b/>
        </w:rPr>
        <w:t xml:space="preserve">Economic Pressures:</w:t>
      </w:r>
      <w:r>
        <w:t xml:space="preserve"> </w:t>
      </w:r>
      <w:r>
        <w:t xml:space="preserve">High operational costs for workshops (rent, tools, spare parts) force many mechanics, particularly in informal settings ("bongo mechanics"), to prioritise speed over thoroughness or use substandard parts, compromising vehicle safety and longevity. This undermines the reputation of the formal</w:t>
      </w:r>
      <w:r>
        <w:t xml:space="preserve"> </w:t>
      </w:r>
      <w:r>
        <w:rPr>
          <w:iCs/>
          <w:i/>
        </w:rPr>
        <w:t xml:space="preserve">Mechanic</w:t>
      </w:r>
      <w:r>
        <w:t xml:space="preserve">.</w:t>
      </w:r>
    </w:p>
    <w:p>
      <w:pPr>
        <w:numPr>
          <w:ilvl w:val="0"/>
          <w:numId w:val="1001"/>
        </w:numPr>
        <w:pStyle w:val="Compact"/>
      </w:pPr>
      <w:r>
        <w:rPr>
          <w:bCs/>
          <w:b/>
        </w:rPr>
        <w:t xml:space="preserve">Technological Evolution:</w:t>
      </w:r>
      <w:r>
        <w:t xml:space="preserve"> </w:t>
      </w:r>
      <w:r>
        <w:t xml:space="preserve">Modern vehicles increasingly integrate complex electronics and software. Cape Town's mechanic workforce requires continuous upskilling to diagnose issues in advanced systems (e.g., ADAS - Advanced Driver Assistance Systems). Access to updated diagnostic tools and training remains a barrier for many workshops outside the city centre.</w:t>
      </w:r>
    </w:p>
    <w:p>
      <w:pPr>
        <w:numPr>
          <w:ilvl w:val="0"/>
          <w:numId w:val="1001"/>
        </w:numPr>
        <w:pStyle w:val="Compact"/>
      </w:pPr>
      <w:r>
        <w:rPr>
          <w:bCs/>
          <w:b/>
        </w:rPr>
        <w:t xml:space="preserve">Socio-Economic Disparities:</w:t>
      </w:r>
      <w:r>
        <w:t xml:space="preserve"> </w:t>
      </w:r>
      <w:r>
        <w:t xml:space="preserve">While affluent suburbs demand premium service, underserved townships often rely on informal mechanics with limited access to formal training or quality parts. This creates a two-tiered system where safety and reliability vary significantly across the city, impacting the entire metropolitan area.</w:t>
      </w:r>
    </w:p>
    <w:bookmarkEnd w:id="22"/>
    <w:bookmarkStart w:id="23" w:name="X7f4a7c3bbf29257fca85463111f834760ffb1f8"/>
    <w:p>
      <w:pPr>
        <w:pStyle w:val="Heading2"/>
      </w:pPr>
      <w:r>
        <w:t xml:space="preserve">4. Opportunities for Growth and Integration within South Africa Cape Town</w:t>
      </w:r>
    </w:p>
    <w:p>
      <w:pPr>
        <w:pStyle w:val="FirstParagraph"/>
      </w:pPr>
      <w:r>
        <w:t xml:space="preserve">Despite challenges, significant opportunities exist for the automotive mechanic in Cape Town:</w:t>
      </w:r>
    </w:p>
    <w:p>
      <w:pPr>
        <w:numPr>
          <w:ilvl w:val="0"/>
          <w:numId w:val="1002"/>
        </w:numPr>
        <w:pStyle w:val="Compact"/>
      </w:pPr>
      <w:r>
        <w:rPr>
          <w:bCs/>
          <w:b/>
        </w:rPr>
        <w:t xml:space="preserve">Tourism &amp; Logistics Boom:</w:t>
      </w:r>
      <w:r>
        <w:t xml:space="preserve"> </w:t>
      </w:r>
      <w:r>
        <w:t xml:space="preserve">Cape Town's reliance on tourism (revenue exceeding R30 billion annually) and its role as a key logistics hub create sustained demand for reliable vehicle maintenance. Skilled mechanics are essential for tour operators, rental fleets, and delivery services.</w:t>
      </w:r>
    </w:p>
    <w:p>
      <w:pPr>
        <w:numPr>
          <w:ilvl w:val="0"/>
          <w:numId w:val="1002"/>
        </w:numPr>
        <w:pStyle w:val="Compact"/>
      </w:pPr>
      <w:r>
        <w:rPr>
          <w:bCs/>
          <w:b/>
        </w:rPr>
        <w:t xml:space="preserve">Government Initiatives:</w:t>
      </w:r>
      <w:r>
        <w:t xml:space="preserve"> </w:t>
      </w:r>
      <w:r>
        <w:t xml:space="preserve">Programmes like the Department of Higher Education and Training's (DHET) Skills Development Programme target automotive skills development. Partnerships between local government (e.g., City of Cape Town), training institutions, and industry bodies can create targeted upskilling pathways for mechanics in underserved areas.</w:t>
      </w:r>
    </w:p>
    <w:bookmarkEnd w:id="23"/>
    <w:bookmarkStart w:id="24" w:name="X201b162f4f5e963202b24b9d830dee8ad487278"/>
    <w:p>
      <w:pPr>
        <w:pStyle w:val="Heading2"/>
      </w:pPr>
      <w:r>
        <w:t xml:space="preserve">5. Conclusion: Towards a Resilient Mechanic Workforce for Cape Town</w:t>
      </w:r>
    </w:p>
    <w:p>
      <w:pPr>
        <w:pStyle w:val="FirstParagraph"/>
      </w:pPr>
      <w:r>
        <w:t xml:space="preserve">This dissertation underscores that the automotive mechanic is not a peripheral figure but a central actor in the functional and sustainable operation of South Africa Cape Town. The city's mobility, economy, and environmental goals are inextricably linked to the competence, accessibility, and ethical practice of its mechanics. Addressing the skills gap requires concerted action: expanded funding for NQF-aligned training in strategic locations across Cape Town, stronger enforcement of safety standards for all workshops (formal and informal), investment in diagnostic tools for emerging technologies, and targeted support for mechanics serving township communities. The future success of the automotive sector within South Africa's largest tourism destination hinges on valuing and strategically developing the profession of the</w:t>
      </w:r>
      <w:r>
        <w:t xml:space="preserve"> </w:t>
      </w:r>
      <w:r>
        <w:rPr>
          <w:iCs/>
          <w:i/>
        </w:rPr>
        <w:t xml:space="preserve">Mechanic</w:t>
      </w:r>
      <w:r>
        <w:t xml:space="preserve">. For South Africa Cape Town to thrive as a modern, connected metropolis, its mechanics must be equipped with the skills, resources, and recognition they deserve. This dissertation calls for a paradigm shift in viewing mechanics not just as fixers of vehicles, but as vital enablers of urban prosperity and safety within the unique context of South Africa Cape Town.</w:t>
      </w:r>
    </w:p>
    <w:p>
      <w:pPr>
        <w:pStyle w:val="BodyText"/>
      </w:pPr>
      <w:r>
        <w:rPr>
          <w:bCs/>
          <w:b/>
        </w:rPr>
        <w:t xml:space="preserve">References (Illustrative - Hypothetical for Dissertation Context):</w:t>
      </w:r>
      <w:r>
        <w:t xml:space="preserve"> </w:t>
      </w:r>
      <w:r>
        <w:t xml:space="preserve">Department of Higher Education and Training (DHET). (2023). *National Skills Development Plan: Automotive Sector*. Pretoria. South African Qualifications Authority (SAQA). (2024). *NQF Levels 3 &amp; 4: Automotive Mechanic Qualification Framework*. Johannesburg. Cape Town City Council. (2025). *Cape Town Climate Action Plan: Transport Chapter*. Cape Town.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South Africa Cape Town</dc:title>
  <dc:creator/>
  <dc:language>en</dc:language>
  <cp:keywords/>
  <dcterms:created xsi:type="dcterms:W3CDTF">2026-07-21T02:29:43Z</dcterms:created>
  <dcterms:modified xsi:type="dcterms:W3CDTF">2026-07-21T02:29:43Z</dcterms:modified>
</cp:coreProperties>
</file>

<file path=docProps/custom.xml><?xml version="1.0" encoding="utf-8"?>
<Properties xmlns="http://schemas.openxmlformats.org/officeDocument/2006/custom-properties" xmlns:vt="http://schemas.openxmlformats.org/officeDocument/2006/docPropsVTypes"/>
</file>