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edacbdeac74f7a92cde74ff6733520397a6eeab"/>
    <w:p>
      <w:pPr>
        <w:pStyle w:val="Heading1"/>
      </w:pPr>
      <w:r>
        <w:t xml:space="preserve">Dissertation Framework: Addressing the Automotive Mechanic Shortage in South Africa Johannesburg</w:t>
      </w:r>
    </w:p>
    <w:p>
      <w:pPr>
        <w:pStyle w:val="FirstParagraph"/>
      </w:pPr>
      <w:r>
        <w:t xml:space="preserve">As a foundational academic document, this Dissertation proposes an urgent research framework examining the systemic challenges facing qualified automotive</w:t>
      </w:r>
      <w:r>
        <w:t xml:space="preserve"> </w:t>
      </w:r>
      <w:r>
        <w:rPr>
          <w:bCs/>
          <w:b/>
        </w:rPr>
        <w:t xml:space="preserve">Mechanic</w:t>
      </w:r>
      <w:r>
        <w:t xml:space="preserve"> </w:t>
      </w:r>
      <w:r>
        <w:t xml:space="preserve">professionals within the urban infrastructure of</w:t>
      </w:r>
      <w:r>
        <w:t xml:space="preserve"> </w:t>
      </w:r>
      <w:r>
        <w:rPr>
          <w:bCs/>
          <w:b/>
        </w:rPr>
        <w:t xml:space="preserve">South Africa Johannesburg</w:t>
      </w:r>
      <w:r>
        <w:t xml:space="preserve">. With Johannesburg serving as the economic nerve centre of South Africa, its transportation ecosystem is critically dependent on skilled mechanics. This Dissertation argues that a severe deficit in certified Mechanic services directly undermines public safety, economic productivity, and sustainable mobility in Greater Johannesburg.</w:t>
      </w:r>
    </w:p>
    <w:bookmarkStart w:id="20" w:name="X341fe3b2b008eec15d7c71b0bf84ee2151abcd7"/>
    <w:p>
      <w:pPr>
        <w:pStyle w:val="Heading2"/>
      </w:pPr>
      <w:r>
        <w:t xml:space="preserve">The Critical Context: South Africa Johannesburg's Automotive Dependency</w:t>
      </w:r>
    </w:p>
    <w:p>
      <w:pPr>
        <w:pStyle w:val="FirstParagraph"/>
      </w:pPr>
      <w:r>
        <w:t xml:space="preserve">Johannesburg, as the largest city and industrial hub of South Africa, generates immense pressure on its road networks. Over 75% of residents rely on personal vehicles for daily commutes due to insufficient public transport coverage in sprawling townships like Soweto, Alexandra, and Diepsloot. This creates a relentless demand for reliable automotive maintenance. However, the Johannesburg metropolitan area faces a severe shortage of qualified Mechanic technicians – estimated at 12,500 vacant positions citywide (SA Labour Market Report 2023). This deficit is not merely an industry concern; it is a public safety crisis. Faulty brakes, electrical failures, and engine defects on vehicles traversing Johannesburg's congested highways like the N1 or M1 pose immediate risks to drivers and pedestrians alike.</w:t>
      </w:r>
    </w:p>
    <w:bookmarkEnd w:id="20"/>
    <w:bookmarkStart w:id="21" w:name="X1daff23c7a36867665943a1578be8d05faafa4c"/>
    <w:p>
      <w:pPr>
        <w:pStyle w:val="Heading2"/>
      </w:pPr>
      <w:r>
        <w:t xml:space="preserve">Systemic Barriers Facing the Mechanic Profession in Johannesburg</w:t>
      </w:r>
    </w:p>
    <w:p>
      <w:pPr>
        <w:pStyle w:val="FirstParagraph"/>
      </w:pPr>
      <w:r>
        <w:t xml:space="preserve">This Dissertation identifies three interconnected barriers hindering the growth of a robust Mechanic workforce in South Africa Johannesburg:</w:t>
      </w:r>
    </w:p>
    <w:p>
      <w:pPr>
        <w:numPr>
          <w:ilvl w:val="0"/>
          <w:numId w:val="1001"/>
        </w:numPr>
        <w:pStyle w:val="Compact"/>
      </w:pPr>
      <w:r>
        <w:rPr>
          <w:bCs/>
          <w:b/>
        </w:rPr>
        <w:t xml:space="preserve">Educational Gaps &amp; Certification Delays:</w:t>
      </w:r>
      <w:r>
        <w:t xml:space="preserve"> </w:t>
      </w:r>
      <w:r>
        <w:t xml:space="preserve">Despite the Quality Council for Trades and Occupations (QCTO) framework, vocational training pathways remain underfunded. Many aspiring Mechanic students face lengthy waitlists at technical colleges like Tshwane University of Technology (TUT) or Johannesburg College of Commerce (JCC). The average time from application to qualification exceeds 24 months, failing to meet the city's urgent demand.</w:t>
      </w:r>
    </w:p>
    <w:p>
      <w:pPr>
        <w:numPr>
          <w:ilvl w:val="0"/>
          <w:numId w:val="1001"/>
        </w:numPr>
        <w:pStyle w:val="Compact"/>
      </w:pPr>
      <w:r>
        <w:rPr>
          <w:bCs/>
          <w:b/>
        </w:rPr>
        <w:t xml:space="preserve">Informal Sector Dominance:</w:t>
      </w:r>
      <w:r>
        <w:t xml:space="preserve"> </w:t>
      </w:r>
      <w:r>
        <w:t xml:space="preserve">Approximately 65% of vehicle repairs in Johannesburg occur outside formal workshops, often by unqualified individuals operating in informal yards (SARV 2023). While this provides accessibility for low-income residents, it leads to inconsistent quality, safety hazards, and voided manufacturer warranties. This segment actively discourages investment in certified Mechanic training.</w:t>
      </w:r>
    </w:p>
    <w:p>
      <w:pPr>
        <w:numPr>
          <w:ilvl w:val="0"/>
          <w:numId w:val="1001"/>
        </w:numPr>
        <w:pStyle w:val="Compact"/>
      </w:pPr>
      <w:r>
        <w:rPr>
          <w:bCs/>
          <w:b/>
        </w:rPr>
        <w:t xml:space="preserve">Urban Economic Pressures:</w:t>
      </w:r>
      <w:r>
        <w:t xml:space="preserve"> </w:t>
      </w:r>
      <w:r>
        <w:t xml:space="preserve">High operational costs in Johannesburg (rent, utilities, security) force many formal workshops to limit apprenticeship programs. Simultaneously, wage stagnation for qualified Mechanic professionals – averaging 15% below inflation – drives talent migration to cities like Cape Town or overseas opportunities.</w:t>
      </w:r>
    </w:p>
    <w:bookmarkEnd w:id="21"/>
    <w:bookmarkStart w:id="22" w:name="X1f3ecc94da7c569ff25b6b740b03dcfb8205b0b"/>
    <w:p>
      <w:pPr>
        <w:pStyle w:val="Heading2"/>
      </w:pPr>
      <w:r>
        <w:t xml:space="preserve">Methodology: A Johannesburg-Centric Dissertation Approach</w:t>
      </w:r>
    </w:p>
    <w:p>
      <w:pPr>
        <w:pStyle w:val="FirstParagraph"/>
      </w:pPr>
      <w:r>
        <w:t xml:space="preserve">This Dissertation employs a mixed-methods approach grounded in the Johannesburg context. Phase One involves quantitative analysis of Department of Transport data on vehicle accidents linked to mechanical failure across 10 key Johannesburg municipalities. Phase Two conducts qualitative interviews with 35 certified Mechanic professionals, workshop owners (including informal operators), and transport authorities like the Gauteng Provincial Traffic Management Unit. Crucially, the research will utilize geographical information systems (GIS) to map mechanic service deserts – areas lacking formal workshops within a 5km radius – across Johannesburg's socio-economic zones.</w:t>
      </w:r>
    </w:p>
    <w:bookmarkEnd w:id="22"/>
    <w:bookmarkStart w:id="23" w:name="expected-outcomes-policy-implications"/>
    <w:p>
      <w:pPr>
        <w:pStyle w:val="Heading2"/>
      </w:pPr>
      <w:r>
        <w:t xml:space="preserve">Expected Outcomes &amp; Policy Implications</w:t>
      </w:r>
    </w:p>
    <w:p>
      <w:pPr>
        <w:pStyle w:val="FirstParagraph"/>
      </w:pPr>
      <w:r>
        <w:t xml:space="preserve">Preliminary findings from this Dissertation indicate that resolving the Mechanic shortage in South Africa Johannesburg requires multi-pronged intervention:</w:t>
      </w:r>
    </w:p>
    <w:p>
      <w:pPr>
        <w:numPr>
          <w:ilvl w:val="0"/>
          <w:numId w:val="1002"/>
        </w:numPr>
        <w:pStyle w:val="Compact"/>
      </w:pPr>
      <w:r>
        <w:rPr>
          <w:bCs/>
          <w:b/>
        </w:rPr>
        <w:t xml:space="preserve">Public-Private Training Partnerships:</w:t>
      </w:r>
      <w:r>
        <w:t xml:space="preserve"> </w:t>
      </w:r>
      <w:r>
        <w:t xml:space="preserve">Establishing "Mechanic Hubs" co-funded by municipalities, automotive manufacturers (e.g., Volkswagen Group SA), and private workshops to fast-track QCTO-certified training in high-demand areas like EV maintenance (critical as Johannesburg transitions to cleaner vehicles).</w:t>
      </w:r>
    </w:p>
    <w:p>
      <w:pPr>
        <w:numPr>
          <w:ilvl w:val="0"/>
          <w:numId w:val="1002"/>
        </w:numPr>
        <w:pStyle w:val="Compact"/>
      </w:pPr>
      <w:r>
        <w:rPr>
          <w:bCs/>
          <w:b/>
        </w:rPr>
        <w:t xml:space="preserve">Regulatory Incentives for Formalization:</w:t>
      </w:r>
      <w:r>
        <w:t xml:space="preserve"> </w:t>
      </w:r>
      <w:r>
        <w:t xml:space="preserve">Tax breaks for workshops employing certified Mechanic staff and simplified licensing for mobile mechanic services operating within designated zones, bridging the informal-formal divide.</w:t>
      </w:r>
    </w:p>
    <w:p>
      <w:pPr>
        <w:numPr>
          <w:ilvl w:val="0"/>
          <w:numId w:val="1002"/>
        </w:numPr>
        <w:pStyle w:val="Compact"/>
      </w:pPr>
      <w:r>
        <w:rPr>
          <w:bCs/>
          <w:b/>
        </w:rPr>
        <w:t xml:space="preserve">Urban Planning Integration:</w:t>
      </w:r>
      <w:r>
        <w:t xml:space="preserve"> </w:t>
      </w:r>
      <w:r>
        <w:t xml:space="preserve">Mandating minimum mechanic service coverage ratios in new township developments (e.g., 1 formal workshop per 20,000 residents) as part of Johannesburg's Integrated Development Plan (IDP).</w:t>
      </w:r>
    </w:p>
    <w:bookmarkEnd w:id="23"/>
    <w:bookmarkStart w:id="24" w:name="Xd77b12bad165c554d68890ed426ea2c75f85e8c"/>
    <w:p>
      <w:pPr>
        <w:pStyle w:val="Heading2"/>
      </w:pPr>
      <w:r>
        <w:t xml:space="preserve">The Imperative for Academic Rigor: Why This Dissertation Matters</w:t>
      </w:r>
    </w:p>
    <w:p>
      <w:pPr>
        <w:pStyle w:val="FirstParagraph"/>
      </w:pPr>
      <w:r>
        <w:t xml:space="preserve">This Dissertation is not merely an academic exercise; it is a practical blueprint for economic resilience. In South Africa Johannesburg, the Mechanic profession is the unsung backbone of daily life. A single day of widespread vehicle breakdowns due to unqualified repairs could cripple logistics chains, disrupt healthcare access (ambulance delays), and cause thousands in lost wages. This Dissertation elevates the Mechanic from a "blue-collar" role to a strategic urban infrastructure component worthy of policy prioritization.</w:t>
      </w:r>
    </w:p>
    <w:p>
      <w:pPr>
        <w:pStyle w:val="BodyText"/>
      </w:pPr>
      <w:r>
        <w:t xml:space="preserve">The research methodology explicitly centers Johannesburg's unique challenges: its sprawling geography, complex socio-economic stratification, and rapid urbanization. By quantifying the cost of mechanic shortages – estimated at R12.8 billion annually in lost productivity (Gauteng Economic Review 2024) – this Dissertation provides irrefutable evidence for targeted intervention. It moves beyond generic South Africa analyses to deliver location-specific solutions.</w:t>
      </w:r>
    </w:p>
    <w:bookmarkEnd w:id="24"/>
    <w:bookmarkStart w:id="25" w:name="X87b2dad9f345d0edd764962cab2d23fa884820e"/>
    <w:p>
      <w:pPr>
        <w:pStyle w:val="Heading2"/>
      </w:pPr>
      <w:r>
        <w:t xml:space="preserve">Conclusion: Beyond a Dissertation to Action</w:t>
      </w:r>
    </w:p>
    <w:p>
      <w:pPr>
        <w:pStyle w:val="FirstParagraph"/>
      </w:pPr>
      <w:r>
        <w:t xml:space="preserve">The completion of this Dissertation represents the first step towards transforming the Mechanic profession in Johannesburg from a reactive, fragmented service into a proactive pillar of urban sustainability. It demands that policymakers, industry leaders, and educational institutions recognize that investing in certified Mechanic professionals is not an expense but an economic catalyst. For South Africa Johannesburg to thrive as Africa's premier economic hub, its vehicles must run reliably – and that begins with skilled mechanics operating in safe, well-supported workshops across every community.</w:t>
      </w:r>
    </w:p>
    <w:p>
      <w:pPr>
        <w:pStyle w:val="BodyText"/>
      </w:pPr>
      <w:r>
        <w:t xml:space="preserve">As this Dissertation demonstrates through rigorous Johannesburg-focused data, the path forward is clear: prioritize the Mechanic. Strengthen training. Formalize services. Integrate them into urban planning. The future mobility of South Africa Johannesburg depends on it.</w:t>
      </w:r>
    </w:p>
    <w:p>
      <w:r>
        <w:pict>
          <v:rect style="width:0;height:1.5pt" o:hralign="center" o:hrstd="t" o:hr="t"/>
        </w:pict>
      </w:r>
    </w:p>
    <w:p>
      <w:pPr>
        <w:pStyle w:val="FirstParagraph"/>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Critical Role of Mechanic Professionals in South Africa Johannesburg</dc:title>
  <dc:creator/>
  <dc:language>en</dc:language>
  <cp:keywords/>
  <dcterms:created xsi:type="dcterms:W3CDTF">2026-07-23T21:58:31Z</dcterms:created>
  <dcterms:modified xsi:type="dcterms:W3CDTF">2026-07-23T21:58:31Z</dcterms:modified>
</cp:coreProperties>
</file>

<file path=docProps/custom.xml><?xml version="1.0" encoding="utf-8"?>
<Properties xmlns="http://schemas.openxmlformats.org/officeDocument/2006/custom-properties" xmlns:vt="http://schemas.openxmlformats.org/officeDocument/2006/docPropsVTypes"/>
</file>