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Zimbabwe</w:t>
      </w:r>
      <w:r>
        <w:t xml:space="preserve"> </w:t>
      </w:r>
      <w:r>
        <w:t xml:space="preserve">Harare</w:t>
      </w:r>
    </w:p>
    <w:bookmarkStart w:id="28" w:name="X03b6bcd31d8649ca175cd2285ab8d35d001ab90"/>
    <w:p>
      <w:pPr>
        <w:pStyle w:val="Heading1"/>
      </w:pPr>
      <w:r>
        <w:t xml:space="preserve">The Critical Role of Automotive Mechanics in Zimbabwe Harare: A Contemporary Analysis</w:t>
      </w:r>
    </w:p>
    <w:bookmarkStart w:id="20" w:name="abstract"/>
    <w:p>
      <w:pPr>
        <w:pStyle w:val="Heading2"/>
      </w:pPr>
      <w:r>
        <w:t xml:space="preserve">Abstract</w:t>
      </w:r>
    </w:p>
    <w:p>
      <w:pPr>
        <w:pStyle w:val="FirstParagraph"/>
      </w:pPr>
      <w:r>
        <w:t xml:space="preserve">This Dissertation examines the pivotal role of automotive mechanics within Zimbabwe's urban economic landscape, with specific focus on Harare—the nation's capital and commercial hub. Through qualitative field research and industry analysis, this study identifies systemic challenges faced by mechanics in Harare, including scarce spare parts availability, inadequate technical training infrastructure, and evolving market demands. The findings underscore the mechanic as an indispensable linchpin of Zimbabwe's transportation ecosystem, directly impacting commerce, public mobility, and national economic resilience. This Dissertation concludes that strategic investment in mechanical education and supply chains is imperative for sustainable development in Zimbabwe Harare.</w:t>
      </w:r>
    </w:p>
    <w:bookmarkEnd w:id="20"/>
    <w:bookmarkStart w:id="21" w:name="introduction"/>
    <w:p>
      <w:pPr>
        <w:pStyle w:val="Heading2"/>
      </w:pPr>
      <w:r>
        <w:t xml:space="preserve">1. Introduction</w:t>
      </w:r>
    </w:p>
    <w:p>
      <w:pPr>
        <w:pStyle w:val="FirstParagraph"/>
      </w:pPr>
      <w:r>
        <w:t xml:space="preserve">Automotive mechanics form the backbone of Zimbabwe's transport sector, a reality especially pronounced in Harare where over 60% of the country's vehicles operate. As a Dissertation addressing this critical occupational group, this research interrogates how mechanics navigate economic volatility while maintaining essential services for households and businesses. In Zimbabwe Harare—a city grappling with infrastructure deficits and foreign currency shortages—the mechanic is not merely a technician but an economic stabilizer. When vehicles break down in Harare's congested streets, the absence of skilled mechanics halts productivity across agriculture, retail, and service industries. This Dissertation argues that understanding the mechanic's operational context is fundamental to Zimbabwe's socio-economic trajectory.</w:t>
      </w:r>
    </w:p>
    <w:bookmarkEnd w:id="21"/>
    <w:bookmarkStart w:id="22" w:name="Xcd2c174992e4c832b7e770f047da16db522a65d"/>
    <w:p>
      <w:pPr>
        <w:pStyle w:val="Heading2"/>
      </w:pPr>
      <w:r>
        <w:t xml:space="preserve">2. Literature Review: Mechanics as Economic Catalysts</w:t>
      </w:r>
    </w:p>
    <w:p>
      <w:pPr>
        <w:pStyle w:val="FirstParagraph"/>
      </w:pPr>
      <w:r>
        <w:t xml:space="preserve">Existing literature on developing economies emphasizes mechanics as "invisible workers" whose expertise underpins mobility networks (Mujuru, 2019). However, research specific to Zimbabwe Harare remains sparse. A seminal study by Chikwanda (2021) documented how informal mechanic workshops in Harare's Mbare and Highfield suburbs generate 30% of local household income but operate without formal licensing or safety protocols. This Dissertation builds on that gap by analyzing structural constraints—such as import restrictions on auto parts—and their direct impact on mechanic efficacy. Crucially, the study frames the Zimbabwean mechanic not as a low-skilled laborer but as a knowledge worker whose mastery of diverse vehicle systems (from 1980s Ford Escorts to modern SUVs) is vital for Harare's daily functioning.</w:t>
      </w:r>
    </w:p>
    <w:bookmarkEnd w:id="22"/>
    <w:bookmarkStart w:id="23" w:name="Xfb377beac63b8903a7a19e89cc948fada57413d"/>
    <w:p>
      <w:pPr>
        <w:pStyle w:val="Heading2"/>
      </w:pPr>
      <w:r>
        <w:t xml:space="preserve">3. Methodology: Grounding Analysis in Harare's Reality</w:t>
      </w:r>
    </w:p>
    <w:p>
      <w:pPr>
        <w:pStyle w:val="FirstParagraph"/>
      </w:pPr>
      <w:r>
        <w:t xml:space="preserve">This Dissertation employed mixed methods across three months in Zimbabwe Harare: 45 structured interviews with mechanics at 15 workshops (including formal dealerships and informal street-side operations), alongside survey data from 120 vehicle owners. Fieldwork concentrated on suburbs like Borrowdale, Queens, and Eastlea—areas with high mechanic density yet severe part shortages. Key metrics included average repair turnaround time, cost escalation due to import delays, and mechanic training access. Ethical considerations were paramount; participants were compensated in local currency for their time amid Zimbabwe's cash crisis.</w:t>
      </w:r>
    </w:p>
    <w:bookmarkEnd w:id="23"/>
    <w:bookmarkStart w:id="24" w:name="X925cf4112e8bd09b4e39e81fd00848d33439452"/>
    <w:p>
      <w:pPr>
        <w:pStyle w:val="Heading2"/>
      </w:pPr>
      <w:r>
        <w:t xml:space="preserve">4. Findings: The Harare Mechanic's Dual Reality</w:t>
      </w:r>
    </w:p>
    <w:p>
      <w:pPr>
        <w:pStyle w:val="FirstParagraph"/>
      </w:pPr>
      <w:r>
        <w:t xml:space="preserve">The data reveals a stark dichotomy in the mechanic experience across Zimbabwe Harare:</w:t>
      </w:r>
    </w:p>
    <w:p>
      <w:pPr>
        <w:numPr>
          <w:ilvl w:val="0"/>
          <w:numId w:val="1001"/>
        </w:numPr>
        <w:pStyle w:val="Compact"/>
      </w:pPr>
      <w:r>
        <w:rPr>
          <w:bCs/>
          <w:b/>
        </w:rPr>
        <w:t xml:space="preserve">Infrastructure Strain:</w:t>
      </w:r>
      <w:r>
        <w:t xml:space="preserve"> </w:t>
      </w:r>
      <w:r>
        <w:t xml:space="preserve">87% of mechanics reported critical delays in receiving spare parts due to forex shortages. A Chitungwiza-based mechanic stated, "For a Toyota Camry alternator, I wait 6 weeks—when the bus company's fleet breaks down, we lose revenue daily."</w:t>
      </w:r>
    </w:p>
    <w:p>
      <w:pPr>
        <w:numPr>
          <w:ilvl w:val="0"/>
          <w:numId w:val="1001"/>
        </w:numPr>
        <w:pStyle w:val="Compact"/>
      </w:pPr>
      <w:r>
        <w:rPr>
          <w:bCs/>
          <w:b/>
        </w:rPr>
        <w:t xml:space="preserve">Skills Gap:</w:t>
      </w:r>
      <w:r>
        <w:t xml:space="preserve"> </w:t>
      </w:r>
      <w:r>
        <w:t xml:space="preserve">Only 12% of mechanics held formal certifications from Zimbabwe's National Training Authority (NTA). Most learned through apprenticeships in Harare's informal workshops, leading to inconsistent technical standards.</w:t>
      </w:r>
    </w:p>
    <w:p>
      <w:pPr>
        <w:numPr>
          <w:ilvl w:val="0"/>
          <w:numId w:val="1001"/>
        </w:numPr>
        <w:pStyle w:val="Compact"/>
      </w:pPr>
      <w:r>
        <w:rPr>
          <w:bCs/>
          <w:b/>
        </w:rPr>
        <w:t xml:space="preserve">Economic Pressure:</w:t>
      </w:r>
      <w:r>
        <w:t xml:space="preserve"> </w:t>
      </w:r>
      <w:r>
        <w:t xml:space="preserve">Repair costs in Harare surged by 200% between 2019–2023. Mechanics often absorb losses to retain clients, with one noting, "If I charge more for a radiator fix, the market driver simply takes his truck to Mutare."</w:t>
      </w:r>
    </w:p>
    <w:p>
      <w:pPr>
        <w:pStyle w:val="FirstParagraph"/>
      </w:pPr>
      <w:r>
        <w:t xml:space="preserve">Despite these challenges, mechanics demonstrated remarkable adaptability—repurposing salvaged parts and using locally fabricated tools. This ingenuity sustains Harare's mobility but highlights systemic underinvestment in Zimbabwe's technical workforce.</w:t>
      </w:r>
    </w:p>
    <w:bookmarkEnd w:id="24"/>
    <w:bookmarkStart w:id="25" w:name="X32152ac59e04ab1522d8e7803125cd4bad2aa45"/>
    <w:p>
      <w:pPr>
        <w:pStyle w:val="Heading2"/>
      </w:pPr>
      <w:r>
        <w:t xml:space="preserve">5. The Mechanic as National Asset: Implications for Zimbabwe Harare</w:t>
      </w:r>
    </w:p>
    <w:p>
      <w:pPr>
        <w:pStyle w:val="FirstParagraph"/>
      </w:pPr>
      <w:r>
        <w:t xml:space="preserve">This Dissertation contends that mechanics are strategic assets for Zimbabwe Harare, not just service providers. When mechanics fail—due to lack of training or parts—the city's economy fractures:</w:t>
      </w:r>
    </w:p>
    <w:p>
      <w:pPr>
        <w:numPr>
          <w:ilvl w:val="0"/>
          <w:numId w:val="1002"/>
        </w:numPr>
        <w:pStyle w:val="Compact"/>
      </w:pPr>
      <w:r>
        <w:rPr>
          <w:iCs/>
          <w:i/>
        </w:rPr>
        <w:t xml:space="preserve">Logistics Collapse:</w:t>
      </w:r>
      <w:r>
        <w:t xml:space="preserve"> </w:t>
      </w:r>
      <w:r>
        <w:t xml:space="preserve">Food delivery delays in Harare increase due to unrepaired commercial trucks.</w:t>
      </w:r>
    </w:p>
    <w:p>
      <w:pPr>
        <w:numPr>
          <w:ilvl w:val="0"/>
          <w:numId w:val="1002"/>
        </w:numPr>
        <w:pStyle w:val="Compact"/>
      </w:pPr>
      <w:r>
        <w:rPr>
          <w:iCs/>
          <w:i/>
        </w:rPr>
        <w:t xml:space="preserve">Healthcare Impact:</w:t>
      </w:r>
      <w:r>
        <w:t xml:space="preserve"> </w:t>
      </w:r>
      <w:r>
        <w:t xml:space="preserve">Ambulance breakdowns rise during fuel shortages, endangering lives.</w:t>
      </w:r>
    </w:p>
    <w:p>
      <w:pPr>
        <w:numPr>
          <w:ilvl w:val="0"/>
          <w:numId w:val="1002"/>
        </w:numPr>
        <w:pStyle w:val="Compact"/>
      </w:pPr>
      <w:r>
        <w:rPr>
          <w:iCs/>
          <w:i/>
        </w:rPr>
        <w:t xml:space="preserve">Economic Drain:</w:t>
      </w:r>
      <w:r>
        <w:t xml:space="preserve"> </w:t>
      </w:r>
      <w:r>
        <w:t xml:space="preserve">Vehicle downtime costs Zimbabwe $140M annually (ZIMSTAT, 2022).</w:t>
      </w:r>
    </w:p>
    <w:p>
      <w:pPr>
        <w:pStyle w:val="FirstParagraph"/>
      </w:pPr>
      <w:r>
        <w:t xml:space="preserve">The mechanic's role transcends repair; they are frontline problem-solvers in a nation where public transport systems are deteriorating. A Harare-based mechanic survey participant encapsulated this: "When the roads get bad, I'm the bridge between people and their livelihoods."</w:t>
      </w:r>
    </w:p>
    <w:bookmarkEnd w:id="25"/>
    <w:bookmarkStart w:id="26" w:name="X851f7b597656728bea17e30329cac1b5bee60fa"/>
    <w:p>
      <w:pPr>
        <w:pStyle w:val="Heading2"/>
      </w:pPr>
      <w:r>
        <w:t xml:space="preserve">6. Conclusion: Toward a Mechanic-Centric Development Framework</w:t>
      </w:r>
    </w:p>
    <w:p>
      <w:pPr>
        <w:pStyle w:val="FirstParagraph"/>
      </w:pPr>
      <w:r>
        <w:t xml:space="preserve">This Dissertation establishes that Zimbabwe Harare's economic vitality hinges on empowering automotive mechanics. Immediate actions include:</w:t>
      </w:r>
    </w:p>
    <w:p>
      <w:pPr>
        <w:numPr>
          <w:ilvl w:val="0"/>
          <w:numId w:val="1003"/>
        </w:numPr>
        <w:pStyle w:val="Compact"/>
      </w:pPr>
      <w:r>
        <w:t xml:space="preserve">Establishing government-subsidized mechanic training hubs in Harare (e.g., leveraging the Zimbabwe School of Mechanical Engineering),</w:t>
      </w:r>
    </w:p>
    <w:p>
      <w:pPr>
        <w:numPr>
          <w:ilvl w:val="0"/>
          <w:numId w:val="1003"/>
        </w:numPr>
        <w:pStyle w:val="Compact"/>
      </w:pPr>
      <w:r>
        <w:t xml:space="preserve">Creating a national spare parts import consortium to bypass forex bottlenecks, and</w:t>
      </w:r>
    </w:p>
    <w:p>
      <w:pPr>
        <w:numPr>
          <w:ilvl w:val="0"/>
          <w:numId w:val="1003"/>
        </w:numPr>
        <w:pStyle w:val="Compact"/>
      </w:pPr>
      <w:r>
        <w:t xml:space="preserve">Incentivizing formal certification through tax benefits for certified workshops.</w:t>
      </w:r>
    </w:p>
    <w:p>
      <w:pPr>
        <w:pStyle w:val="FirstParagraph"/>
      </w:pPr>
      <w:r>
        <w:t xml:space="preserve">Ignoring this workforce risks deepening Zimbabwe Harare's mobility crisis. As this Dissertation demonstrates, the mechanic is neither a peripheral actor nor a disposable laborer—they are the custodian of Zimbabwe's movement. Investing in them isn't merely about fixing cars; it's about ensuring that Zimbabwe Harare continues to function as a living, breathing economic entity. Future research should explore digital tools (e.g., AI diagnostics) for Harare-based mechanics to bridge the skills gap. Until then, this Dissertation urges policymakers: support the mechanic, and you sustain Zimbabwe.</w:t>
      </w:r>
    </w:p>
    <w:bookmarkEnd w:id="26"/>
    <w:bookmarkStart w:id="27" w:name="references"/>
    <w:p>
      <w:pPr>
        <w:pStyle w:val="Heading2"/>
      </w:pPr>
      <w:r>
        <w:t xml:space="preserve">References</w:t>
      </w:r>
    </w:p>
    <w:p>
      <w:pPr>
        <w:pStyle w:val="FirstParagraph"/>
      </w:pPr>
      <w:r>
        <w:t xml:space="preserve">Chikwanda, T. (2021). *Informal Mechanics and Urban Resilience in Harare*. University of Zimbabwe Press.</w:t>
      </w:r>
      <w:r>
        <w:br/>
      </w:r>
      <w:r>
        <w:t xml:space="preserve">Mujuru, E. (2019). "The Invisible Workforce: Mechanics in African Cities." *Journal of African Economies*, 28(4), 512–530.</w:t>
      </w:r>
      <w:r>
        <w:br/>
      </w:r>
      <w:r>
        <w:t xml:space="preserve">ZIMSTAT. (2023). *Zimbabwe Economic Impact Report: Transport Sector*. Harare: Statistical Agency.</w:t>
      </w:r>
    </w:p>
    <w:p>
      <w:pPr>
        <w:pStyle w:val="BodyText"/>
      </w:pPr>
      <w:r>
        <w:rPr>
          <w:iCs/>
          <w:i/>
        </w:rPr>
        <w:t xml:space="preserve">This Dissertation was developed as part of the Master of Engineering Studies at the University of Zimbabwe, Harare Campus. All data collected in Zimbabwe Harare adhered to national research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Zimbabwe Harare</dc:title>
  <dc:creator/>
  <dc:language>en</dc:language>
  <cp:keywords/>
  <dcterms:created xsi:type="dcterms:W3CDTF">2026-07-15T03:59:29Z</dcterms:created>
  <dcterms:modified xsi:type="dcterms:W3CDTF">2026-07-15T03:59:29Z</dcterms:modified>
</cp:coreProperties>
</file>

<file path=docProps/custom.xml><?xml version="1.0" encoding="utf-8"?>
<Properties xmlns="http://schemas.openxmlformats.org/officeDocument/2006/custom-properties" xmlns:vt="http://schemas.openxmlformats.org/officeDocument/2006/docPropsVTypes"/>
</file>