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Industrialization</w:t>
      </w:r>
      <w:r>
        <w:t xml:space="preserve"> </w:t>
      </w:r>
      <w:r>
        <w:t xml:space="preserve">and</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7" w:name="X13147854113582035bbedae5ced046c36239ff9"/>
    <w:p>
      <w:pPr>
        <w:pStyle w:val="Heading1"/>
      </w:pPr>
      <w:r>
        <w:t xml:space="preserve">Dissertation: The Critical Role of the Mechanical Engineer in Shaping Sustainable Development within Algeria Algiers</w:t>
      </w:r>
    </w:p>
    <w:bookmarkStart w:id="20" w:name="abstract"/>
    <w:p>
      <w:pPr>
        <w:pStyle w:val="Heading2"/>
      </w:pPr>
      <w:r>
        <w:t xml:space="preserve">Abstract</w:t>
      </w:r>
    </w:p>
    <w:p>
      <w:pPr>
        <w:pStyle w:val="FirstParagraph"/>
      </w:pPr>
      <w:r>
        <w:t xml:space="preserve">This Dissertation examines the indispensable contribution of the Mechanical Engineer to Algeria's economic diversification and infrastructural modernization, with a specific focus on the capital city, Algiers. It argues that strategic investment in mechanical engineering expertise is not merely beneficial but fundamental to achieving Algeria's National Development Plan 2020-2035 objectives within the unique socio-economic and geographical context of Algiers. The analysis synthesizes current industry needs, academic training gaps, and future opportunities for the Mechanical Engineer in Algiers, positioning them as central agents of progress in a nation seeking sustainable industrial growth.</w:t>
      </w:r>
    </w:p>
    <w:bookmarkEnd w:id="20"/>
    <w:bookmarkStart w:id="21" w:name="Xb93a3fa8cfc30a7f15efd87dc4010bbde6d57ce"/>
    <w:p>
      <w:pPr>
        <w:pStyle w:val="Heading2"/>
      </w:pPr>
      <w:r>
        <w:t xml:space="preserve">1. Introduction: Algeria Algiers as the Engine of National Development</w:t>
      </w:r>
    </w:p>
    <w:p>
      <w:pPr>
        <w:pStyle w:val="FirstParagraph"/>
      </w:pPr>
      <w:r>
        <w:t xml:space="preserve">Algiers, the vibrant capital city of Algeria, serves as the political, economic, and cultural epicenter of the nation. With a population exceeding 3 million within its urban agglomeration and over 4 million in its metropolitan area, Algiers faces immense pressure to modernize its aging infrastructure while simultaneously diversifying away from hydrocarbon dependence. The National Development Plan (NDP) explicitly identifies industrialization, technological advancement, and sustainable urban development as pillars for Algeria's future. Within this strategic framework, the role of the Mechanical Engineer transcends traditional technical duties; it becomes a catalyst for innovation, efficiency, and resilience in Algiers' critical sectors: energy production (especially renewable integration), manufacturing (including automotive and aerospace sub-sectors), water management, public transportation systems (such as the Algiers Metro expansion), and building services engineering. This Dissertation asserts that the effective deployment of Mechanical Engineers is pivotal to transforming Algeria Algiers into a model of sustainable urban development in North Africa.</w:t>
      </w:r>
    </w:p>
    <w:bookmarkEnd w:id="21"/>
    <w:bookmarkStart w:id="22" w:name="X249ec1c804fd36b01ae01de7823bf99b768b4bb"/>
    <w:p>
      <w:pPr>
        <w:pStyle w:val="Heading2"/>
      </w:pPr>
      <w:r>
        <w:t xml:space="preserve">2. The Evolving Scope of the Mechanical Engineer in Algeria Algiers</w:t>
      </w:r>
    </w:p>
    <w:p>
      <w:pPr>
        <w:pStyle w:val="FirstParagraph"/>
      </w:pPr>
      <w:r>
        <w:t xml:space="preserve">The traditional image of a Mechanical Engineer confined to factories or power plants is rapidly evolving within the Algerian context. In Algiers, the modern Mechanical Engineer must possess a multidisciplinary skill set addressing complex urban challenges:</w:t>
      </w:r>
    </w:p>
    <w:p>
      <w:pPr>
        <w:numPr>
          <w:ilvl w:val="0"/>
          <w:numId w:val="1001"/>
        </w:numPr>
        <w:pStyle w:val="Compact"/>
      </w:pPr>
      <w:r>
        <w:rPr>
          <w:bCs/>
          <w:b/>
        </w:rPr>
        <w:t xml:space="preserve">Energy Transition Specialist:</w:t>
      </w:r>
      <w:r>
        <w:t xml:space="preserve"> </w:t>
      </w:r>
      <w:r>
        <w:t xml:space="preserve">Designing and optimizing solar thermal plants (e.g., projects in Constantine, with relevance to Algiers' energy grid), improving energy efficiency in municipal buildings, and integrating renewable sources into the existing grid managed by Sonelgaz within Algiers.</w:t>
      </w:r>
    </w:p>
    <w:p>
      <w:pPr>
        <w:numPr>
          <w:ilvl w:val="0"/>
          <w:numId w:val="1001"/>
        </w:numPr>
        <w:pStyle w:val="Compact"/>
      </w:pPr>
      <w:r>
        <w:rPr>
          <w:bCs/>
          <w:b/>
        </w:rPr>
        <w:t xml:space="preserve">Urban Infrastructure Innovator:</w:t>
      </w:r>
      <w:r>
        <w:t xml:space="preserve"> </w:t>
      </w:r>
      <w:r>
        <w:t xml:space="preserve">Addressing Algiers' chronic water scarcity through advanced pumping station design, pipeline leak detection systems (using modern sensor technology), and wastewater treatment plant upgrades – all requiring sophisticated mechanical systems engineering.</w:t>
      </w:r>
    </w:p>
    <w:p>
      <w:pPr>
        <w:numPr>
          <w:ilvl w:val="0"/>
          <w:numId w:val="1001"/>
        </w:numPr>
        <w:pStyle w:val="Compact"/>
      </w:pPr>
      <w:r>
        <w:rPr>
          <w:bCs/>
          <w:b/>
        </w:rPr>
        <w:t xml:space="preserve">Sustainable Mobility Architect:</w:t>
      </w:r>
      <w:r>
        <w:t xml:space="preserve"> </w:t>
      </w:r>
      <w:r>
        <w:t xml:space="preserve">Contributing to the expansion of the Algiers Metro network, optimizing bus fleet operations for cleaner energy (e.g., CNG or future electric buses), and designing efficient logistics hubs to reduce traffic congestion, a critical issue for city functionality.</w:t>
      </w:r>
    </w:p>
    <w:p>
      <w:pPr>
        <w:numPr>
          <w:ilvl w:val="0"/>
          <w:numId w:val="1001"/>
        </w:numPr>
        <w:pStyle w:val="Compact"/>
      </w:pPr>
      <w:r>
        <w:rPr>
          <w:bCs/>
          <w:b/>
        </w:rPr>
        <w:t xml:space="preserve">Industrial Modernization Catalyst:</w:t>
      </w:r>
      <w:r>
        <w:t xml:space="preserve"> </w:t>
      </w:r>
      <w:r>
        <w:t xml:space="preserve">Supporting Algerian industries like automotive (e.g., Alstom's presence in the region) and food processing by implementing advanced manufacturing processes, robotics for automation (addressing labor market shifts), and predictive maintenance systems to boost competitiveness globally.</w:t>
      </w:r>
    </w:p>
    <w:bookmarkEnd w:id="22"/>
    <w:bookmarkStart w:id="23" w:name="X852dd5aeeda034d43e52a2c3e5f0d4943424449"/>
    <w:p>
      <w:pPr>
        <w:pStyle w:val="Heading2"/>
      </w:pPr>
      <w:r>
        <w:t xml:space="preserve">3. Current Challenges and the Urgent Need for Enhanced Mechanical Engineering Capacity</w:t>
      </w:r>
    </w:p>
    <w:p>
      <w:pPr>
        <w:pStyle w:val="FirstParagraph"/>
      </w:pPr>
      <w:r>
        <w:t xml:space="preserve">Despite the clear need, Algeria Algiers faces significant hurdles in fully leveraging its Mechanical Engineering talent:</w:t>
      </w:r>
    </w:p>
    <w:p>
      <w:pPr>
        <w:numPr>
          <w:ilvl w:val="0"/>
          <w:numId w:val="1002"/>
        </w:numPr>
        <w:pStyle w:val="Compact"/>
      </w:pPr>
      <w:r>
        <w:rPr>
          <w:bCs/>
          <w:b/>
        </w:rPr>
        <w:t xml:space="preserve">Infrastructure Degradation:</w:t>
      </w:r>
      <w:r>
        <w:t xml:space="preserve"> </w:t>
      </w:r>
      <w:r>
        <w:t xml:space="preserve">Much of Algiers' water distribution network and public transport systems are decades old, requiring immediate intervention by skilled Mechanical Engineers for rehabilitation and smart upgrades.</w:t>
      </w:r>
    </w:p>
    <w:p>
      <w:pPr>
        <w:numPr>
          <w:ilvl w:val="0"/>
          <w:numId w:val="1002"/>
        </w:numPr>
        <w:pStyle w:val="Compact"/>
      </w:pPr>
      <w:r>
        <w:rPr>
          <w:bCs/>
          <w:b/>
        </w:rPr>
        <w:t xml:space="preserve">Educational Mismatch:</w:t>
      </w:r>
      <w:r>
        <w:t xml:space="preserve"> </w:t>
      </w:r>
      <w:r>
        <w:t xml:space="preserve">While Algerian universities (e.g., University of Science and Technology Houari Boumediene in Algiers) produce Mechanical Engineering graduates, curricula often lag behind rapidly advancing global technologies like AI-driven predictive maintenance or advanced materials science. Industry demands more applied, project-based learning.</w:t>
      </w:r>
    </w:p>
    <w:p>
      <w:pPr>
        <w:numPr>
          <w:ilvl w:val="0"/>
          <w:numId w:val="1002"/>
        </w:numPr>
        <w:pStyle w:val="Compact"/>
      </w:pPr>
      <w:r>
        <w:rPr>
          <w:bCs/>
          <w:b/>
        </w:rPr>
        <w:t xml:space="preserve">Resource Constraints:</w:t>
      </w:r>
      <w:r>
        <w:t xml:space="preserve"> </w:t>
      </w:r>
      <w:r>
        <w:t xml:space="preserve">Limited investment in R&amp;D infrastructure within Algerian institutions hinders the development of cutting-edge solutions tailored to Algiers' specific environmental challenges (e.g., high temperatures, seismic activity).</w:t>
      </w:r>
    </w:p>
    <w:bookmarkEnd w:id="23"/>
    <w:bookmarkStart w:id="24" w:name="X56aa38ffafc6b2d14bc8f6f9140de5bc16c86b1"/>
    <w:p>
      <w:pPr>
        <w:pStyle w:val="Heading2"/>
      </w:pPr>
      <w:r>
        <w:t xml:space="preserve">4. Recommendations: Empowering the Mechanical Engineer for Algeria's Future</w:t>
      </w:r>
    </w:p>
    <w:p>
      <w:pPr>
        <w:pStyle w:val="FirstParagraph"/>
      </w:pPr>
      <w:r>
        <w:t xml:space="preserve">To maximize the impact of the Mechanical Engineer in Algeria Algiers, this Dissertation proposes concrete strategies:</w:t>
      </w:r>
    </w:p>
    <w:p>
      <w:pPr>
        <w:numPr>
          <w:ilvl w:val="0"/>
          <w:numId w:val="1003"/>
        </w:numPr>
        <w:pStyle w:val="Compact"/>
      </w:pPr>
      <w:r>
        <w:rPr>
          <w:bCs/>
          <w:b/>
        </w:rPr>
        <w:t xml:space="preserve">Curriculum Modernization:</w:t>
      </w:r>
      <w:r>
        <w:t xml:space="preserve"> </w:t>
      </w:r>
      <w:r>
        <w:t xml:space="preserve">Universities in Algiers must partner directly with major industries and international engineering firms to revamp Mechanical Engineering programs, embedding courses on renewable energy systems integration, smart city technologies, and advanced manufacturing simulation tools.</w:t>
      </w:r>
    </w:p>
    <w:p>
      <w:pPr>
        <w:numPr>
          <w:ilvl w:val="0"/>
          <w:numId w:val="1003"/>
        </w:numPr>
        <w:pStyle w:val="Compact"/>
      </w:pPr>
      <w:r>
        <w:rPr>
          <w:bCs/>
          <w:b/>
        </w:rPr>
        <w:t xml:space="preserve">National R&amp;D Hubs:</w:t>
      </w:r>
      <w:r>
        <w:t xml:space="preserve"> </w:t>
      </w:r>
      <w:r>
        <w:t xml:space="preserve">Establish dedicated research centers within Algiers focused on solving local challenges (e.g., "Algiers Urban Resilience Center for Mechanical Systems"), funded through public-private partnerships to foster innovation in water, energy, and mobility.</w:t>
      </w:r>
    </w:p>
    <w:p>
      <w:pPr>
        <w:numPr>
          <w:ilvl w:val="0"/>
          <w:numId w:val="1003"/>
        </w:numPr>
        <w:pStyle w:val="Compact"/>
      </w:pPr>
      <w:r>
        <w:rPr>
          <w:bCs/>
          <w:b/>
        </w:rPr>
        <w:t xml:space="preserve">Incentivizing Local Talent:</w:t>
      </w:r>
      <w:r>
        <w:t xml:space="preserve"> </w:t>
      </w:r>
      <w:r>
        <w:t xml:space="preserve">The Algerian government should implement targeted incentives (tax breaks, research grants) for companies employing Algerian Mechanical Engineers on major national infrastructure projects within Algiers, reducing reliance on foreign expertise.</w:t>
      </w:r>
    </w:p>
    <w:p>
      <w:pPr>
        <w:numPr>
          <w:ilvl w:val="0"/>
          <w:numId w:val="1003"/>
        </w:numPr>
        <w:pStyle w:val="Compact"/>
      </w:pPr>
      <w:r>
        <w:rPr>
          <w:bCs/>
          <w:b/>
        </w:rPr>
        <w:t xml:space="preserve">Sustainability Integration:</w:t>
      </w:r>
      <w:r>
        <w:t xml:space="preserve"> </w:t>
      </w:r>
      <w:r>
        <w:t xml:space="preserve">Mandate that all new infrastructure projects in Algiers incorporate sustainability metrics from the outset, where the Mechanical Engineer plays a key role in selecting energy-efficient systems and materials.</w:t>
      </w:r>
    </w:p>
    <w:bookmarkEnd w:id="24"/>
    <w:bookmarkStart w:id="25" w:name="X768c1650461448b17fe9b42e91241fa2420e769"/>
    <w:p>
      <w:pPr>
        <w:pStyle w:val="Heading2"/>
      </w:pPr>
      <w:r>
        <w:t xml:space="preserve">5. Conclusion: The Mechanical Engineer as Algeria Algiers' Strategic Asset</w:t>
      </w:r>
    </w:p>
    <w:p>
      <w:pPr>
        <w:pStyle w:val="FirstParagraph"/>
      </w:pPr>
      <w:r>
        <w:t xml:space="preserve">The path to Algeria's sustainable economic future, centered upon its capital city Algiers, is intrinsically linked to the capabilities of its Mechanical Engineers. This Dissertation has demonstrated that the role of the Mechanical Engineer in Algeria Algiers extends far beyond technical design; it encompasses strategic planning, innovative problem-solving for urban challenges, and direct contribution to national development goals. Overcoming current educational and resource gaps is not a luxury but an urgent necessity. By investing decisively in cultivating world-class Mechanical Engineering talent within Algerian institutions, particularly those serving Algiers as the national hub, Algeria unlocks the potential for transformative progress. The Mechanical Engineer will be the driving force behind cleaner energy grids, resilient water systems, efficient public transport networks, and competitive local industries – all essential elements for a prosperous and sustainable Algeria Algiers that serves as a beacon for North Africa. The future of Algiers' development depends on empowering this critical profession.</w:t>
      </w:r>
    </w:p>
    <w:bookmarkEnd w:id="25"/>
    <w:bookmarkStart w:id="26" w:name="references-illustrative"/>
    <w:p>
      <w:pPr>
        <w:pStyle w:val="Heading2"/>
      </w:pPr>
      <w:r>
        <w:t xml:space="preserve">References (Illustrative)</w:t>
      </w:r>
    </w:p>
    <w:p>
      <w:pPr>
        <w:pStyle w:val="FirstParagraph"/>
      </w:pPr>
      <w:r>
        <w:t xml:space="preserve">(Note: In an actual Dissertation, specific academic sources would be listed here. For this example, key themes are referenced conceptually.)</w:t>
      </w:r>
    </w:p>
    <w:p>
      <w:pPr>
        <w:numPr>
          <w:ilvl w:val="0"/>
          <w:numId w:val="1004"/>
        </w:numPr>
        <w:pStyle w:val="Compact"/>
      </w:pPr>
      <w:r>
        <w:t xml:space="preserve">Algerian Ministry of National Planning. (2020). *National Development Plan 2020-2035: Vision for a Modern Algeria*.</w:t>
      </w:r>
    </w:p>
    <w:p>
      <w:pPr>
        <w:numPr>
          <w:ilvl w:val="0"/>
          <w:numId w:val="1004"/>
        </w:numPr>
        <w:pStyle w:val="Compact"/>
      </w:pPr>
      <w:r>
        <w:t xml:space="preserve">World Bank. (2023). *Algeria Economic Monitor: Accelerating Diversification*.</w:t>
      </w:r>
    </w:p>
    <w:p>
      <w:pPr>
        <w:numPr>
          <w:ilvl w:val="0"/>
          <w:numId w:val="1004"/>
        </w:numPr>
        <w:pStyle w:val="Compact"/>
      </w:pPr>
      <w:r>
        <w:t xml:space="preserve">University of Science and Technology Houari Boumediene (USTHB), Algiers. (Various). *Department of Mechanical Engineering Curriculum Review Reports*.</w:t>
      </w:r>
    </w:p>
    <w:p>
      <w:pPr>
        <w:numPr>
          <w:ilvl w:val="0"/>
          <w:numId w:val="1004"/>
        </w:numPr>
        <w:pStyle w:val="Compact"/>
      </w:pPr>
      <w:r>
        <w:t xml:space="preserve">International Energy Agency (IEA). (2023). *Renewable Energy Integration in North Africa: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Industrialization and Infrastructure in Algeria Algiers</dc:title>
  <dc:creator/>
  <dc:language>en</dc:language>
  <cp:keywords/>
  <dcterms:created xsi:type="dcterms:W3CDTF">2026-07-07T05:09:40Z</dcterms:created>
  <dcterms:modified xsi:type="dcterms:W3CDTF">2026-07-07T05:09:40Z</dcterms:modified>
</cp:coreProperties>
</file>

<file path=docProps/custom.xml><?xml version="1.0" encoding="utf-8"?>
<Properties xmlns="http://schemas.openxmlformats.org/officeDocument/2006/custom-properties" xmlns:vt="http://schemas.openxmlformats.org/officeDocument/2006/docPropsVTypes"/>
</file>