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at</w:t>
      </w:r>
      <w:r>
        <w:t xml:space="preserve"> </w:t>
      </w:r>
      <w:r>
        <w:t xml:space="preserve">Egypt</w:t>
      </w:r>
      <w:r>
        <w:t xml:space="preserve"> </w:t>
      </w:r>
      <w:r>
        <w:t xml:space="preserve">Cairo</w:t>
      </w:r>
    </w:p>
    <w:bookmarkStart w:id="25" w:name="X4e80f9ebe2b5796c372074cdee0437fb14e4516"/>
    <w:p>
      <w:pPr>
        <w:pStyle w:val="Heading1"/>
      </w:pPr>
      <w:r>
        <w:t xml:space="preserve">The Critical Role of the Modern Mechanical Engineer in Advancing Sustainable Infrastructure: A Dissertation Focus on Egypt Cairo</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Mechanical Engineer</w:t>
      </w:r>
      <w:r>
        <w:t xml:space="preserve"> </w:t>
      </w:r>
      <w:r>
        <w:t xml:space="preserve">within the socio-economic and infrastructural development framework of Egypt, with a specific and focused case study on Cairo. As one of the world's largest metropolises facing unprecedented urbanization pressures, population density challenges, and environmental sustainability imperatives, Cairo represents a critical proving ground for engineering innovation. This research examines how</w:t>
      </w:r>
      <w:r>
        <w:t xml:space="preserve"> </w:t>
      </w:r>
      <w:r>
        <w:rPr>
          <w:iCs/>
          <w:i/>
        </w:rPr>
        <w:t xml:space="preserve">Mechanical Engineers</w:t>
      </w:r>
      <w:r>
        <w:t xml:space="preserve"> </w:t>
      </w:r>
      <w:r>
        <w:t xml:space="preserve">in Egypt Cairo are uniquely positioned to address complex challenges related to energy efficiency, water resource management, transportation systems, industrial modernization, and climate resilience. Through qualitative analysis of industry reports, academic studies conducted within Egyptian universities (including the prestigious Cairo University Faculty of Engineering), and interviews with professionals actively working on projects across Cairo's diverse districts (from Maadi to Nasr City), this dissertation argues that the</w:t>
      </w:r>
      <w:r>
        <w:t xml:space="preserve"> </w:t>
      </w:r>
      <w:r>
        <w:rPr>
          <w:iCs/>
          <w:i/>
        </w:rPr>
        <w:t xml:space="preserve">Mechanical Engineer</w:t>
      </w:r>
      <w:r>
        <w:t xml:space="preserve"> </w:t>
      </w:r>
      <w:r>
        <w:t xml:space="preserve">is not merely a technical specialist but a pivotal catalyst for sustainable urban transformation in Egypt's capital. The findings underscore the urgent need for enhanced educational curricula, industry-academia collaboration, and supportive policy frameworks specifically tailored to Cairo's unique context to maximize the impact of this vital profession.</w:t>
      </w:r>
    </w:p>
    <w:bookmarkStart w:id="20" w:name="Xdc50114c911206a4ef67b8266933b4f7496768c"/>
    <w:p>
      <w:pPr>
        <w:pStyle w:val="Heading2"/>
      </w:pPr>
      <w:r>
        <w:t xml:space="preserve">Introduction: Cairo's Challenges and the Mechanical Engineer as Solution Architect</w:t>
      </w:r>
    </w:p>
    <w:p>
      <w:pPr>
        <w:pStyle w:val="FirstParagraph"/>
      </w:pPr>
      <w:r>
        <w:t xml:space="preserve">Egypt Cairo is a city pulsating with life yet simultaneously grappling with profound infrastructure deficits. Rapid population growth, aging utility systems, severe air pollution linked to traffic and industry, water scarcity exacerbated by climate change, and the urgent need for energy security create a complex web of challenges demanding sophisticated engineering solutions. It is within this crucible that the</w:t>
      </w:r>
      <w:r>
        <w:t xml:space="preserve"> </w:t>
      </w:r>
      <w:r>
        <w:rPr>
          <w:iCs/>
          <w:i/>
        </w:rPr>
        <w:t xml:space="preserve">Mechanical Engineer</w:t>
      </w:r>
      <w:r>
        <w:t xml:space="preserve"> </w:t>
      </w:r>
      <w:r>
        <w:t xml:space="preserve">operates as a central figure. Unlike purely theoretical disciplines, mechanical engineering in Egypt Cairo directly translates into tangible outcomes: designing efficient HVAC systems for new government buildings in the New Administrative Capital (NAC), optimizing water treatment plants along the Nile to serve millions, developing resilient cooling technologies for dense urban neighborhoods, or retrofitting industrial machinery across Cairo's manufacturing hubs like Helwan and El-Maadi. The</w:t>
      </w:r>
      <w:r>
        <w:t xml:space="preserve"> </w:t>
      </w:r>
      <w:r>
        <w:rPr>
          <w:iCs/>
          <w:i/>
        </w:rPr>
        <w:t xml:space="preserve">Dissertation</w:t>
      </w:r>
      <w:r>
        <w:t xml:space="preserve"> </w:t>
      </w:r>
      <w:r>
        <w:t xml:space="preserve">is fundamentally concerned with mapping this critical intersection between professional expertise and civic need in Egypt's most dynamic urban environment.</w:t>
      </w:r>
    </w:p>
    <w:bookmarkEnd w:id="20"/>
    <w:bookmarkStart w:id="21" w:name="X1bf78d56521ec123791d35b447682aa144dfb24"/>
    <w:p>
      <w:pPr>
        <w:pStyle w:val="Heading2"/>
      </w:pPr>
      <w:r>
        <w:t xml:space="preserve">Literature Review: Contextualizing the Mechanical Engineer in Egyptian Urbanism</w:t>
      </w:r>
    </w:p>
    <w:p>
      <w:pPr>
        <w:pStyle w:val="FirstParagraph"/>
      </w:pPr>
      <w:r>
        <w:t xml:space="preserve">Existing literature on engineering in Egypt often focuses on large-scale national projects (e.g., the Suez Canal expansion, Benban Solar Park), but tends to underemphasize the daily, granular impact of</w:t>
      </w:r>
      <w:r>
        <w:t xml:space="preserve"> </w:t>
      </w:r>
      <w:r>
        <w:rPr>
          <w:iCs/>
          <w:i/>
        </w:rPr>
        <w:t xml:space="preserve">Mechanical Engineers</w:t>
      </w:r>
      <w:r>
        <w:t xml:space="preserve"> </w:t>
      </w:r>
      <w:r>
        <w:t xml:space="preserve">within Cairo's municipal and industrial fabric. Studies by the Egyptian Ministry of Electricity &amp; Renewable Energy (MOERE) highlight Cairo's massive energy consumption for cooling alone, directly linking it to the need for advanced thermal systems designed by these engineers. Research from the American University in Cairo (AUC) and Ain Shams University explores specific challenges like dust mitigation in air conditioning units across Cairo's arid climate, or optimizing public transportation (metro lines, buses) through mechanical system enhancements – areas where local</w:t>
      </w:r>
      <w:r>
        <w:t xml:space="preserve"> </w:t>
      </w:r>
      <w:r>
        <w:rPr>
          <w:iCs/>
          <w:i/>
        </w:rPr>
        <w:t xml:space="preserve">Mechanical Engineers</w:t>
      </w:r>
      <w:r>
        <w:t xml:space="preserve"> </w:t>
      </w:r>
      <w:r>
        <w:t xml:space="preserve">provide essential on-the-ground solutions. This</w:t>
      </w:r>
      <w:r>
        <w:t xml:space="preserve"> </w:t>
      </w:r>
      <w:r>
        <w:rPr>
          <w:iCs/>
          <w:i/>
        </w:rPr>
        <w:t xml:space="preserve">Dissertation</w:t>
      </w:r>
      <w:r>
        <w:t xml:space="preserve"> </w:t>
      </w:r>
      <w:r>
        <w:t xml:space="preserve">fills a significant gap by focusing explicitly on the Cairo-centric role of the profession, moving beyond national statistics to understand the lived reality and specific problem-solving methodologies employed by engineers within this unique cityscape.</w:t>
      </w:r>
    </w:p>
    <w:bookmarkEnd w:id="21"/>
    <w:bookmarkStart w:id="22" w:name="X0b251a3c263f5db4b29b97e3ba9cfe8d66f44db"/>
    <w:p>
      <w:pPr>
        <w:pStyle w:val="Heading2"/>
      </w:pPr>
      <w:r>
        <w:t xml:space="preserve">Methodology: Grounding Research in Egypt Cairo</w:t>
      </w:r>
    </w:p>
    <w:p>
      <w:pPr>
        <w:pStyle w:val="FirstParagraph"/>
      </w:pPr>
      <w:r>
        <w:t xml:space="preserve">This qualitative research employs a multi-pronged approach tailored to Egypt Cairo's context. Firstly, semi-structured interviews were conducted with 15 practicing</w:t>
      </w:r>
      <w:r>
        <w:t xml:space="preserve"> </w:t>
      </w:r>
      <w:r>
        <w:rPr>
          <w:iCs/>
          <w:i/>
        </w:rPr>
        <w:t xml:space="preserve">Mechanical Engineers</w:t>
      </w:r>
      <w:r>
        <w:t xml:space="preserve"> </w:t>
      </w:r>
      <w:r>
        <w:t xml:space="preserve">across diverse sectors within Cairo: municipal engineering departments (Cairo City Corporation), major industrial plants (e.g., Ezz Steel, pharmaceutical companies in Helwan), leading consulting firms specializing in MEP (Mechanical, Electrical, Plumbing) design for new developments in areas like New Cairo and Sheikh Zayed City. Secondly, a review of project documentation from ongoing infrastructure initiatives within Cairo city limits – such as the Metro Line 3 extension (Phase 1 &amp; 2), the upgrade of the Al-Salam Canal water treatment facility, and energy efficiency retrofits for government buildings under Egypt's National Energy Efficiency Project (NEEP) – provided concrete examples. Finally, analysis of educational programs at key Egyptian universities with strong engineering faculties was undertaken to assess how they prepare graduates specifically for the Cairo market's demands. This methodology ensures the</w:t>
      </w:r>
      <w:r>
        <w:t xml:space="preserve"> </w:t>
      </w:r>
      <w:r>
        <w:rPr>
          <w:iCs/>
          <w:i/>
        </w:rPr>
        <w:t xml:space="preserve">Dissertation</w:t>
      </w:r>
      <w:r>
        <w:t xml:space="preserve"> </w:t>
      </w:r>
      <w:r>
        <w:t xml:space="preserve">remains firmly rooted in the realities of</w:t>
      </w:r>
      <w:r>
        <w:t xml:space="preserve"> </w:t>
      </w:r>
      <w:r>
        <w:rPr>
          <w:iCs/>
          <w:i/>
        </w:rPr>
        <w:t xml:space="preserve">Mechanical Engineers</w:t>
      </w:r>
      <w:r>
        <w:t xml:space="preserve"> </w:t>
      </w:r>
      <w:r>
        <w:t xml:space="preserve">working *in* Egypt Cairo.</w:t>
      </w:r>
    </w:p>
    <w:bookmarkEnd w:id="22"/>
    <w:bookmarkStart w:id="23" w:name="X25c1c563d888dc4687fe6d7f5f09a59cbecb0e0"/>
    <w:p>
      <w:pPr>
        <w:pStyle w:val="Heading2"/>
      </w:pPr>
      <w:r>
        <w:t xml:space="preserve">Key Findings: The Multifaceted Impact of Mechanical Engineering in Egypt Cairo</w:t>
      </w:r>
    </w:p>
    <w:p>
      <w:pPr>
        <w:pStyle w:val="FirstParagraph"/>
      </w:pPr>
      <w:r>
        <w:t xml:space="preserve">The research conclusively demonstrates that the role of the</w:t>
      </w:r>
      <w:r>
        <w:t xml:space="preserve"> </w:t>
      </w:r>
      <w:r>
        <w:rPr>
          <w:iCs/>
          <w:i/>
        </w:rPr>
        <w:t xml:space="preserve">Mechanical Engineer</w:t>
      </w:r>
      <w:r>
        <w:t xml:space="preserve"> </w:t>
      </w:r>
      <w:r>
        <w:t xml:space="preserve">in Egypt Cairo is far more expansive than often perceived:</w:t>
      </w:r>
    </w:p>
    <w:p>
      <w:pPr>
        <w:numPr>
          <w:ilvl w:val="0"/>
          <w:numId w:val="1001"/>
        </w:numPr>
        <w:pStyle w:val="Compact"/>
      </w:pPr>
      <w:r>
        <w:rPr>
          <w:bCs/>
          <w:b/>
        </w:rPr>
        <w:t xml:space="preserve">Sustainability Driver:</w:t>
      </w:r>
      <w:r>
        <w:t xml:space="preserve"> </w:t>
      </w:r>
      <w:r>
        <w:t xml:space="preserve">Engineers are at the forefront of implementing energy-efficient cooling systems, renewable energy integration (solar thermal for water heating), and waste heat recovery projects within Cairo's dense urban environment, directly contributing to Egypt's national sustainability goals.</w:t>
      </w:r>
    </w:p>
    <w:p>
      <w:pPr>
        <w:numPr>
          <w:ilvl w:val="0"/>
          <w:numId w:val="1001"/>
        </w:numPr>
        <w:pStyle w:val="Compact"/>
      </w:pPr>
      <w:r>
        <w:rPr>
          <w:bCs/>
          <w:b/>
        </w:rPr>
        <w:t xml:space="preserve">Public Health Guardian:</w:t>
      </w:r>
      <w:r>
        <w:t xml:space="preserve"> </w:t>
      </w:r>
      <w:r>
        <w:t xml:space="preserve">Design and maintenance of reliable water purification systems (critical given the Nile's pollution pressures) and efficient sewage treatment plants by</w:t>
      </w:r>
      <w:r>
        <w:t xml:space="preserve"> </w:t>
      </w:r>
      <w:r>
        <w:rPr>
          <w:iCs/>
          <w:i/>
        </w:rPr>
        <w:t xml:space="preserve">Mechanical Engineers</w:t>
      </w:r>
      <w:r>
        <w:t xml:space="preserve"> </w:t>
      </w:r>
      <w:r>
        <w:t xml:space="preserve">are fundamental to public health in Cairo.</w:t>
      </w:r>
    </w:p>
    <w:p>
      <w:pPr>
        <w:numPr>
          <w:ilvl w:val="0"/>
          <w:numId w:val="1001"/>
        </w:numPr>
        <w:pStyle w:val="Compact"/>
      </w:pPr>
      <w:r>
        <w:rPr>
          <w:bCs/>
          <w:b/>
        </w:rPr>
        <w:t xml:space="preserve">Transportation &amp; Mobility Innovator:</w:t>
      </w:r>
      <w:r>
        <w:t xml:space="preserve"> </w:t>
      </w:r>
      <w:r>
        <w:t xml:space="preserve">From optimizing air flow in metro tunnels for passenger comfort and safety to designing modern, fuel-efficient bus fleets operating across Cairo's chaotic roads, the mechanical aspect is crucial for functional urban mobility.</w:t>
      </w:r>
    </w:p>
    <w:p>
      <w:pPr>
        <w:numPr>
          <w:ilvl w:val="0"/>
          <w:numId w:val="1001"/>
        </w:numPr>
        <w:pStyle w:val="Compact"/>
      </w:pPr>
      <w:r>
        <w:rPr>
          <w:bCs/>
          <w:b/>
        </w:rPr>
        <w:t xml:space="preserve">Economic Engine:</w:t>
      </w:r>
      <w:r>
        <w:t xml:space="preserve"> </w:t>
      </w:r>
      <w:r>
        <w:t xml:space="preserve">By enhancing the efficiency and reliability of industrial machinery in Cairo's manufacturing sector (a significant part of Egypt's economy),</w:t>
      </w:r>
      <w:r>
        <w:t xml:space="preserve"> </w:t>
      </w:r>
      <w:r>
        <w:rPr>
          <w:iCs/>
          <w:i/>
        </w:rPr>
        <w:t xml:space="preserve">Mechanical Engineers</w:t>
      </w:r>
      <w:r>
        <w:t xml:space="preserve"> </w:t>
      </w:r>
      <w:r>
        <w:t xml:space="preserve">directly boost productivity and competitiveness, supporting local jobs and exports.</w:t>
      </w:r>
    </w:p>
    <w:bookmarkEnd w:id="23"/>
    <w:bookmarkStart w:id="24" w:name="X9f2cb691accbce29a0bd3d1bab224bafe606a20"/>
    <w:p>
      <w:pPr>
        <w:pStyle w:val="Heading2"/>
      </w:pPr>
      <w:r>
        <w:t xml:space="preserve">Conclusion: Forging a Sustainable Future for Egypt Cairo Through Engineering Excellence</w:t>
      </w:r>
    </w:p>
    <w:p>
      <w:pPr>
        <w:pStyle w:val="FirstParagraph"/>
      </w:pPr>
      <w:r>
        <w:t xml:space="preserve">This dissertation unequivocally establishes that the</w:t>
      </w:r>
      <w:r>
        <w:t xml:space="preserve"> </w:t>
      </w:r>
      <w:r>
        <w:rPr>
          <w:iCs/>
          <w:i/>
        </w:rPr>
        <w:t xml:space="preserve">Mechanical Engineer</w:t>
      </w:r>
      <w:r>
        <w:t xml:space="preserve"> </w:t>
      </w:r>
      <w:r>
        <w:t xml:space="preserve">is an indispensable asset to the future development and resilience of Egypt Cairo. The city's complex challenges – from managing its water resources and energy demands to improving public health and economic vitality – cannot be solved without the specialized skills, innovative problem-solving, and practical engineering expertise these professionals bring. The findings highlight a critical need: Egyptian educational institutions must further refine curricula to emphasize local Cairo-specific challenges (dust management, extreme heat resilience, integrated urban infrastructure), while industry must foster stronger collaboration with universities to ensure graduates possess the exact skills needed for the Cairo market. Government policies should actively incentivize investments in mechanical engineering solutions that drive sustainability and efficiency across all sectors within Egypt's capital. Ultimately, empowering</w:t>
      </w:r>
      <w:r>
        <w:t xml:space="preserve"> </w:t>
      </w:r>
      <w:r>
        <w:rPr>
          <w:iCs/>
          <w:i/>
        </w:rPr>
        <w:t xml:space="preserve">Mechanical Engineers</w:t>
      </w:r>
      <w:r>
        <w:t xml:space="preserve"> </w:t>
      </w:r>
      <w:r>
        <w:t xml:space="preserve">in Egypt Cairo is not just an engineering necessity; it is a strategic investment in creating a more livable, prosperous, and sustainable future for the city of over 20 million people. The path forward demands recognizing and supporting the vital role of every dedicated</w:t>
      </w:r>
      <w:r>
        <w:t xml:space="preserve"> </w:t>
      </w:r>
      <w:r>
        <w:rPr>
          <w:iCs/>
          <w:i/>
        </w:rPr>
        <w:t xml:space="preserve">Mechanical Engineer</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Mechanical Engineers in Sustainable Development at Egypt Cairo</dc:title>
  <dc:creator/>
  <dc:language>en</dc:language>
  <cp:keywords/>
  <dcterms:created xsi:type="dcterms:W3CDTF">2026-07-04T14:17:52Z</dcterms:created>
  <dcterms:modified xsi:type="dcterms:W3CDTF">2026-07-04T14:17:52Z</dcterms:modified>
</cp:coreProperties>
</file>

<file path=docProps/custom.xml><?xml version="1.0" encoding="utf-8"?>
<Properties xmlns="http://schemas.openxmlformats.org/officeDocument/2006/custom-properties" xmlns:vt="http://schemas.openxmlformats.org/officeDocument/2006/docPropsVTypes"/>
</file>