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8" w:name="Xc7d7fb08dc94ee9c5299a6aa6f2d36041b84766"/>
    <w:p>
      <w:pPr>
        <w:pStyle w:val="Heading1"/>
      </w:pPr>
      <w:r>
        <w:t xml:space="preserve">The Critical Role of Mechanical Engineers in Sustainable Urban Development for Indonesia Jakarta</w:t>
      </w:r>
    </w:p>
    <w:p>
      <w:pPr>
        <w:pStyle w:val="FirstParagraph"/>
      </w:pPr>
      <w:r>
        <w:t xml:space="preserve">This Dissertation examines the indispensable contributions of the</w:t>
      </w:r>
      <w:r>
        <w:t xml:space="preserve"> </w:t>
      </w:r>
      <w:r>
        <w:rPr>
          <w:iCs/>
          <w:i/>
        </w:rPr>
        <w:t xml:space="preserve">Mechanical Engineer</w:t>
      </w:r>
      <w:r>
        <w:t xml:space="preserve"> </w:t>
      </w:r>
      <w:r>
        <w:t xml:space="preserve">within the rapidly evolving urban landscape of</w:t>
      </w:r>
      <w:r>
        <w:t xml:space="preserve"> </w:t>
      </w:r>
      <w:r>
        <w:rPr>
          <w:iCs/>
          <w:i/>
        </w:rPr>
        <w:t xml:space="preserve">Indonesia Jakarta</w:t>
      </w:r>
      <w:r>
        <w:t xml:space="preserve">. As one of the world's largest and most dynamic megacities, Jakarta faces unprecedented challenges related to infrastructure strain, environmental sustainability, and economic growth. This study argues that the expertise of a qualified</w:t>
      </w:r>
      <w:r>
        <w:t xml:space="preserve"> </w:t>
      </w:r>
      <w:r>
        <w:rPr>
          <w:iCs/>
          <w:i/>
        </w:rPr>
        <w:t xml:space="preserve">Mechanical Engineer</w:t>
      </w:r>
      <w:r>
        <w:t xml:space="preserve"> </w:t>
      </w:r>
      <w:r>
        <w:t xml:space="preserve">is not merely beneficial but fundamentally essential for developing resilient solutions tailored to Jakarta's unique socio-geographical context. The integration of mechanical engineering principles into urban planning, industrial operations, and public infrastructure is paramount for ensuring a viable future for Jakarta and its 10+ million inhabitants.</w:t>
      </w:r>
    </w:p>
    <w:bookmarkStart w:id="20" w:name="X713af80cb082f63d19750c6fa2c993a809a8013"/>
    <w:p>
      <w:pPr>
        <w:pStyle w:val="Heading2"/>
      </w:pPr>
      <w:r>
        <w:t xml:space="preserve">The Jakarta Context: A City at a Crossroads</w:t>
      </w:r>
    </w:p>
    <w:p>
      <w:pPr>
        <w:pStyle w:val="FirstParagraph"/>
      </w:pPr>
      <w:r>
        <w:rPr>
          <w:iCs/>
          <w:i/>
        </w:rPr>
        <w:t xml:space="preserve">Indonesia Jakarta</w:t>
      </w:r>
      <w:r>
        <w:t xml:space="preserve"> </w:t>
      </w:r>
      <w:r>
        <w:t xml:space="preserve">is a city of extremes. It experiences severe traffic congestion, chronic flooding during monsoon seasons, rapidly depleting groundwater resources, and significant air pollution. Simultaneously, it serves as the economic engine of Indonesia, hosting major industrial zones (e.g., Cikarang), a burgeoning service sector, and ambitious infrastructure projects like the Jakarta MRT (Mass Rapid Transit) system. This complex environment demands engineering solutions that are not only technologically advanced but also contextually appropriate and sustainable. The</w:t>
      </w:r>
      <w:r>
        <w:t xml:space="preserve"> </w:t>
      </w:r>
      <w:r>
        <w:rPr>
          <w:iCs/>
          <w:i/>
        </w:rPr>
        <w:t xml:space="preserve">Mechanical Engineer</w:t>
      </w:r>
      <w:r>
        <w:t xml:space="preserve"> </w:t>
      </w:r>
      <w:r>
        <w:t xml:space="preserve">is uniquely positioned to address these multifaceted challenges through systems thinking, thermodynamics, fluid mechanics, materials science, and energy management – core competencies central to their discipline.</w:t>
      </w:r>
    </w:p>
    <w:bookmarkEnd w:id="20"/>
    <w:bookmarkStart w:id="24" w:name="Xd781d02817d607dbc84e13219f6b8ef9813afdd"/>
    <w:p>
      <w:pPr>
        <w:pStyle w:val="Heading2"/>
      </w:pPr>
      <w:r>
        <w:t xml:space="preserve">Key Challenges Requiring Mechanical Engineering Expertise</w:t>
      </w:r>
    </w:p>
    <w:bookmarkStart w:id="21" w:name="X2c0aab7429f9aef4be685afb1eb59aeb786b450"/>
    <w:p>
      <w:pPr>
        <w:pStyle w:val="Heading3"/>
      </w:pPr>
      <w:r>
        <w:t xml:space="preserve">1. Urban Mobility and Transportation Systems</w:t>
      </w:r>
    </w:p>
    <w:p>
      <w:pPr>
        <w:pStyle w:val="FirstParagraph"/>
      </w:pPr>
      <w:r>
        <w:t xml:space="preserve">Jakarta's traffic gridlock is infamous, wasting countless hours and fuel. A</w:t>
      </w:r>
      <w:r>
        <w:t xml:space="preserve"> </w:t>
      </w:r>
      <w:r>
        <w:rPr>
          <w:iCs/>
          <w:i/>
        </w:rPr>
        <w:t xml:space="preserve">Mechanical Engineer</w:t>
      </w:r>
      <w:r>
        <w:t xml:space="preserve"> </w:t>
      </w:r>
      <w:r>
        <w:t xml:space="preserve">plays a critical role in designing, optimizing, and maintaining the city's public transport systems (TransJakarta BRT, MRT). This involves optimizing vehicle dynamics for comfort and efficiency on Jakarta's often-poor roads, developing energy-efficient HVAC systems for crowded stations and vehicles, ensuring robust mechanical components for signaling and train operations under tropical conditions, and integrating renewable energy sources into transit power grids. The success of projects like the Jakarta MRT Line 1 is heavily reliant on the meticulous work of Mechanical Engineers managing complex propulsion systems, braking mechanisms, and environmental controls.</w:t>
      </w:r>
    </w:p>
    <w:bookmarkEnd w:id="21"/>
    <w:bookmarkStart w:id="22" w:name="Xe45ed301d1886156249a4da81a9915de4c02d79"/>
    <w:p>
      <w:pPr>
        <w:pStyle w:val="Heading3"/>
      </w:pPr>
      <w:r>
        <w:t xml:space="preserve">2. Flood Management and Water Infrastructure</w:t>
      </w:r>
    </w:p>
    <w:p>
      <w:pPr>
        <w:pStyle w:val="FirstParagraph"/>
      </w:pPr>
      <w:r>
        <w:t xml:space="preserve">Flooding is a recurrent crisis in Jakarta, exacerbated by land subsidence and inadequate drainage. The role of the</w:t>
      </w:r>
      <w:r>
        <w:t xml:space="preserve"> </w:t>
      </w:r>
      <w:r>
        <w:rPr>
          <w:iCs/>
          <w:i/>
        </w:rPr>
        <w:t xml:space="preserve">Mechanical Engineer</w:t>
      </w:r>
      <w:r>
        <w:t xml:space="preserve"> </w:t>
      </w:r>
      <w:r>
        <w:t xml:space="preserve">extends beyond traditional civil structures to include the design, installation, and maintenance of critical pumping systems. These engineers optimize pump efficiency for handling massive volumes of water during monsoons, ensure system reliability under harsh conditions (salinity, debris), develop automated control systems for integrated floodgates and canals across</w:t>
      </w:r>
      <w:r>
        <w:t xml:space="preserve"> </w:t>
      </w:r>
      <w:r>
        <w:rPr>
          <w:iCs/>
          <w:i/>
        </w:rPr>
        <w:t xml:space="preserve">Indonesia Jakarta</w:t>
      </w:r>
      <w:r>
        <w:t xml:space="preserve">, and design sustainable solutions like rainwater harvesting systems utilizing mechanical principles for urban water management.</w:t>
      </w:r>
    </w:p>
    <w:bookmarkEnd w:id="22"/>
    <w:bookmarkStart w:id="23" w:name="Xcb245abc56e944abe3ed00faf80cebdf2282aae"/>
    <w:p>
      <w:pPr>
        <w:pStyle w:val="Heading3"/>
      </w:pPr>
      <w:r>
        <w:t xml:space="preserve">3. Industrial Efficiency and Clean Energy Transition</w:t>
      </w:r>
    </w:p>
    <w:p>
      <w:pPr>
        <w:pStyle w:val="FirstParagraph"/>
      </w:pPr>
      <w:r>
        <w:t xml:space="preserve">Jakarta is a hub for manufacturing, from automotive parts to electronics. A</w:t>
      </w:r>
      <w:r>
        <w:t xml:space="preserve"> </w:t>
      </w:r>
      <w:r>
        <w:rPr>
          <w:iCs/>
          <w:i/>
        </w:rPr>
        <w:t xml:space="preserve">Mechanical Engineer</w:t>
      </w:r>
      <w:r>
        <w:t xml:space="preserve"> </w:t>
      </w:r>
      <w:r>
        <w:t xml:space="preserve">is vital in optimizing production lines for energy efficiency, reducing waste heat through advanced thermal management systems, implementing predictive maintenance protocols using IoT sensors (a modern mechanical engineering application), and facilitating the transition towards cleaner energy sources within industrial facilities. This directly supports national goals of reducing carbon emissions while maintaining Jakarta's economic competitiveness. The integration of solar thermal systems into factory processes or the design of efficient waste-to-energy plants are prime examples where Mechanical Engineering expertise is indispensable for</w:t>
      </w:r>
      <w:r>
        <w:t xml:space="preserve"> </w:t>
      </w:r>
      <w:r>
        <w:rPr>
          <w:iCs/>
          <w:i/>
        </w:rPr>
        <w:t xml:space="preserve">Indonesia Jakarta</w:t>
      </w:r>
      <w:r>
        <w:t xml:space="preserve">'s sustainable growth.</w:t>
      </w:r>
    </w:p>
    <w:bookmarkEnd w:id="23"/>
    <w:bookmarkEnd w:id="24"/>
    <w:bookmarkStart w:id="25" w:name="X5f16f6f505be9fd2d4c8248e4f20cd951555a3e"/>
    <w:p>
      <w:pPr>
        <w:pStyle w:val="Heading2"/>
      </w:pPr>
      <w:r>
        <w:t xml:space="preserve">Opportunities for Mechanical Engineers in Indonesia Jakarta</w:t>
      </w:r>
    </w:p>
    <w:p>
      <w:pPr>
        <w:pStyle w:val="FirstParagraph"/>
      </w:pPr>
      <w:r>
        <w:t xml:space="preserve">The demand for skilled Mechanical Engineers in</w:t>
      </w:r>
      <w:r>
        <w:t xml:space="preserve"> </w:t>
      </w:r>
      <w:r>
        <w:rPr>
          <w:iCs/>
          <w:i/>
        </w:rPr>
        <w:t xml:space="preserve">Indonesia Jakarta</w:t>
      </w:r>
      <w:r>
        <w:t xml:space="preserve"> </w:t>
      </w:r>
      <w:r>
        <w:t xml:space="preserve">is robust and growing. Opportunities span across government agencies (Jakarta Provincial Government, BPJT), major construction firms (e.g., Wijaya Karya, PT Adhi Karya), international engineering consultancies operating locally, industrial manufacturing plants, and burgeoning renewable energy startups focused on the Indonesian market. The</w:t>
      </w:r>
      <w:r>
        <w:t xml:space="preserve"> </w:t>
      </w:r>
      <w:r>
        <w:rPr>
          <w:iCs/>
          <w:i/>
        </w:rPr>
        <w:t xml:space="preserve">Dissertation</w:t>
      </w:r>
      <w:r>
        <w:t xml:space="preserve"> </w:t>
      </w:r>
      <w:r>
        <w:t xml:space="preserve">identifies emerging fields like Building Information Modeling (BIM) for mechanical systems design in skyscrapers, advanced HVAC solutions for humid tropical climates, and sustainable urban mobility tech (e-bikes, micro-transit systems) as high-growth areas where Mechanical Engineers are at the forefront. Universities like Universitas Indonesia and Institut Teknologi Bandung (with significant Jakarta operations) are adapting curricula to better prepare graduates for these specific Jakarta challenges.</w:t>
      </w:r>
    </w:p>
    <w:bookmarkEnd w:id="25"/>
    <w:bookmarkStart w:id="26" w:name="Xf00b750da3e72c4b1a8de0c68552e06fd5371b6"/>
    <w:p>
      <w:pPr>
        <w:pStyle w:val="Heading2"/>
      </w:pPr>
      <w:r>
        <w:t xml:space="preserve">Case Study: Optimizing TransJakarta Bus Rapid Transit</w:t>
      </w:r>
    </w:p>
    <w:p>
      <w:pPr>
        <w:pStyle w:val="FirstParagraph"/>
      </w:pPr>
      <w:r>
        <w:t xml:space="preserve">A concrete example of a Mechanical Engineer's impact is seen in the continuous optimization of Jakarta's TransJakarta system. Engineers analyze bus engine performance data under Jakarta's unique driving conditions (stop-and-go traffic, high humidity), redesign air conditioning units for higher efficiency and reliability to improve passenger comfort during long waits, implement advanced brake systems enhancing safety on busy routes, and optimize fuel usage through vehicle maintenance protocols. These seemingly incremental improvements collectively lead to significant reductions in operational costs, emissions, and passenger wait times – directly improving the livability of</w:t>
      </w:r>
      <w:r>
        <w:t xml:space="preserve"> </w:t>
      </w:r>
      <w:r>
        <w:rPr>
          <w:iCs/>
          <w:i/>
        </w:rPr>
        <w:t xml:space="preserve">Indonesia Jakarta</w:t>
      </w:r>
      <w:r>
        <w:t xml:space="preserve">. This case underscores how the daily work of a Mechanical Engineer translates into tangible urban benefits.</w:t>
      </w:r>
    </w:p>
    <w:bookmarkEnd w:id="26"/>
    <w:bookmarkStart w:id="27" w:name="X47ef702d043e869e3c43630bb1a10c323c185f2"/>
    <w:p>
      <w:pPr>
        <w:pStyle w:val="Heading2"/>
      </w:pPr>
      <w:r>
        <w:t xml:space="preserve">Conclusion: An Indispensable Profession for Jakarta's Future</w:t>
      </w:r>
    </w:p>
    <w:p>
      <w:pPr>
        <w:pStyle w:val="FirstParagraph"/>
      </w:pPr>
      <w:r>
        <w:t xml:space="preserve">This Dissertation has unequivocally demonstrated that the role of the</w:t>
      </w:r>
      <w:r>
        <w:t xml:space="preserve"> </w:t>
      </w:r>
      <w:r>
        <w:rPr>
          <w:iCs/>
          <w:i/>
        </w:rPr>
        <w:t xml:space="preserve">Mechanical Engineer</w:t>
      </w:r>
      <w:r>
        <w:t xml:space="preserve"> </w:t>
      </w:r>
      <w:r>
        <w:t xml:space="preserve">is not peripheral but central to solving Jakarta's most pressing urban challenges. From mitigating catastrophic flooding through advanced pumping systems and managing the city's relentless traffic congestion via efficient public transit, to driving industrial productivity towards sustainability, the expertise of a Mechanical Engineer is woven into the very fabric of Jakarta's infrastructure and economy. As</w:t>
      </w:r>
      <w:r>
        <w:t xml:space="preserve"> </w:t>
      </w:r>
      <w:r>
        <w:rPr>
          <w:iCs/>
          <w:i/>
        </w:rPr>
        <w:t xml:space="preserve">Indonesia Jakarta</w:t>
      </w:r>
      <w:r>
        <w:t xml:space="preserve"> </w:t>
      </w:r>
      <w:r>
        <w:t xml:space="preserve">strives for resilience and sustainable development goals (SDGs), investing in developing local talent through education and professional practice, while attracting international expertise where needed, is critical. The future viability of this megacity hinges on recognizing that a well-equipped</w:t>
      </w:r>
      <w:r>
        <w:t xml:space="preserve"> </w:t>
      </w:r>
      <w:r>
        <w:rPr>
          <w:iCs/>
          <w:i/>
        </w:rPr>
        <w:t xml:space="preserve">Mechanical Engineer</w:t>
      </w:r>
      <w:r>
        <w:t xml:space="preserve">, deeply understanding the nuances of</w:t>
      </w:r>
      <w:r>
        <w:t xml:space="preserve"> </w:t>
      </w:r>
      <w:r>
        <w:rPr>
          <w:iCs/>
          <w:i/>
        </w:rPr>
        <w:t xml:space="preserve">Indonesia Jakarta</w:t>
      </w:r>
      <w:r>
        <w:t xml:space="preserve">, is not just a valuable asset but an absolute necessity for building a thriving, sustainable urban center capable of supporting its vast population for generations to come. The path forward demands greater emphasis on contextual engineering education and collaborative problem-solving within the Indonesian professional framework.</w:t>
      </w:r>
    </w:p>
    <w:p>
      <w:pPr>
        <w:pStyle w:val="BodyText"/>
      </w:pPr>
      <w:r>
        <w:t xml:space="preserve">This Dissertation represents a focused academic contribution towards understanding and advancing the critical role of Mechanical Engineering in addressing the unique challenges of Indonesia Jakarta's urban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Sustainable Urban Development for Indonesia Jakarta</dc:title>
  <dc:creator/>
  <cp:keywords/>
  <dcterms:created xsi:type="dcterms:W3CDTF">2026-04-23T07:32:49Z</dcterms:created>
  <dcterms:modified xsi:type="dcterms:W3CDTF">2026-04-23T07:32:49Z</dcterms:modified>
</cp:coreProperties>
</file>

<file path=docProps/custom.xml><?xml version="1.0" encoding="utf-8"?>
<Properties xmlns="http://schemas.openxmlformats.org/officeDocument/2006/custom-properties" xmlns:vt="http://schemas.openxmlformats.org/officeDocument/2006/docPropsVTypes"/>
</file>