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Engineer's</w:t>
      </w:r>
      <w:r>
        <w:t xml:space="preserve"> </w:t>
      </w:r>
      <w:r>
        <w:t xml:space="preserve">Role</w:t>
      </w:r>
      <w:r>
        <w:t xml:space="preserve"> </w:t>
      </w:r>
      <w:r>
        <w:t xml:space="preserve">in</w:t>
      </w:r>
      <w:r>
        <w:t xml:space="preserve"> </w:t>
      </w:r>
      <w:r>
        <w:t xml:space="preserve">Japan</w:t>
      </w:r>
      <w:r>
        <w:t xml:space="preserve"> </w:t>
      </w:r>
      <w:r>
        <w:t xml:space="preserve">Tokyo's</w:t>
      </w:r>
      <w:r>
        <w:t xml:space="preserve"> </w:t>
      </w:r>
      <w:r>
        <w:t xml:space="preserve">Technological</w:t>
      </w:r>
      <w:r>
        <w:t xml:space="preserve"> </w:t>
      </w:r>
      <w:r>
        <w:t xml:space="preserve">Landscape</w:t>
      </w:r>
    </w:p>
    <w:bookmarkStart w:id="25" w:name="X0352817f95b4b3180d19ec933f69ed9166c04d9"/>
    <w:p>
      <w:pPr>
        <w:pStyle w:val="Heading1"/>
      </w:pPr>
      <w:r>
        <w:t xml:space="preserve">The Evolving Role of the Mechanical Engineer in Japan Tokyo: A Dissertation on Innovation and Industry Integration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Mechanical Engineer</w:t>
      </w:r>
      <w:r>
        <w:t xml:space="preserve"> </w:t>
      </w:r>
      <w:r>
        <w:t xml:space="preserve">within the dynamic industrial ecosystem of</w:t>
      </w:r>
      <w:r>
        <w:t xml:space="preserve"> </w:t>
      </w:r>
      <w:r>
        <w:rPr>
          <w:iCs/>
          <w:i/>
        </w:rPr>
        <w:t xml:space="preserve">Japan Tokyo</w:t>
      </w:r>
      <w:r>
        <w:t xml:space="preserve">. Focusing on contemporary challenges, cultural imperatives, and technological frontiers, this study argues that the Mechanical Engineer in Tokyo serves as a pivotal catalyst for sustainable innovation, deeply intertwined with Japan's national economic strategy and urban development goals. Through analysis of key industries and emerging trends, this work establishes a framework for understanding the multifaceted responsibilities of the modern Mechanical Engineer operating in one of the world's most advanced technological hubs.</w:t>
      </w:r>
    </w:p>
    <w:bookmarkStart w:id="20" w:name="X677d664ab3a44c83327550425ca436737d55723"/>
    <w:p>
      <w:pPr>
        <w:pStyle w:val="Heading2"/>
      </w:pPr>
      <w:r>
        <w:t xml:space="preserve">1. Introduction: Tokyo as the Epicenter of Mechanical Engineering Innovation</w:t>
      </w:r>
    </w:p>
    <w:p>
      <w:pPr>
        <w:pStyle w:val="FirstParagraph"/>
      </w:pPr>
      <w:r>
        <w:t xml:space="preserve">The metropolis of</w:t>
      </w:r>
      <w:r>
        <w:t xml:space="preserve"> </w:t>
      </w:r>
      <w:r>
        <w:rPr>
          <w:iCs/>
          <w:i/>
        </w:rPr>
        <w:t xml:space="preserve">Japan Tokyo</w:t>
      </w:r>
      <w:r>
        <w:t xml:space="preserve"> </w:t>
      </w:r>
      <w:r>
        <w:t xml:space="preserve">stands as a global beacon for engineering excellence, housing headquarters, R&amp;D centers, and manufacturing facilities for giants like Toyota, Mitsubishi Heavy Industries, Hitachi, and numerous cutting-edge robotics startups. This concentration creates an unparalleled environment where the</w:t>
      </w:r>
      <w:r>
        <w:t xml:space="preserve"> </w:t>
      </w:r>
      <w:r>
        <w:rPr>
          <w:iCs/>
          <w:i/>
        </w:rPr>
        <w:t xml:space="preserve">Mechanical Engineer</w:t>
      </w:r>
      <w:r>
        <w:t xml:space="preserve"> </w:t>
      </w:r>
      <w:r>
        <w:t xml:space="preserve">is not merely a technician but an indispensable architect of progress. The unique confluence of precision engineering heritage (refined over decades), stringent quality standards (</w:t>
      </w:r>
      <w:r>
        <w:rPr>
          <w:iCs/>
          <w:i/>
        </w:rPr>
        <w:t xml:space="preserve">kaizen</w:t>
      </w:r>
      <w:r>
        <w:t xml:space="preserve"> </w:t>
      </w:r>
      <w:r>
        <w:t xml:space="preserve">philosophy), and relentless drive for miniaturization and efficiency defines the professional landscape in Tokyo. This dissertation investigates how the Mechanical Engineer navigates this complex terrain to meet both local demands and global competition.</w:t>
      </w:r>
    </w:p>
    <w:bookmarkEnd w:id="20"/>
    <w:bookmarkStart w:id="21" w:name="Xff86d73ce6dd3d02c0855bcf3714e6e51c80652"/>
    <w:p>
      <w:pPr>
        <w:pStyle w:val="Heading2"/>
      </w:pPr>
      <w:r>
        <w:t xml:space="preserve">2. Core Responsibilities: Beyond Design &amp; Analysis in Tokyo's Context</w:t>
      </w:r>
    </w:p>
    <w:p>
      <w:pPr>
        <w:pStyle w:val="FirstParagraph"/>
      </w:pPr>
      <w:r>
        <w:t xml:space="preserve">In</w:t>
      </w:r>
      <w:r>
        <w:t xml:space="preserve"> </w:t>
      </w:r>
      <w:r>
        <w:rPr>
          <w:iCs/>
          <w:i/>
        </w:rPr>
        <w:t xml:space="preserve">Japan Tokyo</w:t>
      </w:r>
      <w:r>
        <w:t xml:space="preserve">, the scope of a Mechanical Engineer extends far beyond traditional CAD modeling and stress analysis. Contemporary responsibilities are profoundly shaped by the city's unique constraints and ambitions:</w:t>
      </w:r>
    </w:p>
    <w:p>
      <w:pPr>
        <w:numPr>
          <w:ilvl w:val="0"/>
          <w:numId w:val="1001"/>
        </w:numPr>
        <w:pStyle w:val="Compact"/>
      </w:pPr>
      <w:r>
        <w:rPr>
          <w:bCs/>
          <w:b/>
        </w:rPr>
        <w:t xml:space="preserve">Sustainable Urban Solutions:</w:t>
      </w:r>
      <w:r>
        <w:t xml:space="preserve"> </w:t>
      </w:r>
      <w:r>
        <w:t xml:space="preserve">Mechanical Engineers in Tokyo are at the forefront of designing energy-efficient HVAC systems for skyscrapers (like those in Shinjuku or Marunouchi), next-generation waste-to-energy plants, and compact public transportation systems (e.g., advanced Shinkansen components, future maglev technology). This directly addresses Tokyo's goals of carbon neutrality by 2050 and dense urban living challenges.</w:t>
      </w:r>
    </w:p>
    <w:p>
      <w:pPr>
        <w:numPr>
          <w:ilvl w:val="0"/>
          <w:numId w:val="1001"/>
        </w:numPr>
        <w:pStyle w:val="Compact"/>
      </w:pPr>
      <w:r>
        <w:rPr>
          <w:bCs/>
          <w:b/>
        </w:rPr>
        <w:t xml:space="preserve">Robotics &amp; Automation Integration:</w:t>
      </w:r>
      <w:r>
        <w:t xml:space="preserve"> </w:t>
      </w:r>
      <w:r>
        <w:t xml:space="preserve">As the heartland of Japan's robotics industry (home to companies like FANUC and Yaskawa), Tokyo demands Mechanical Engineers who seamlessly integrate mechanical systems with sophisticated control software and AI. This is crucial for factory automation in Tokyo's manufacturing clusters, service robots for elderly care (addressing Japan's aging population), and logistics hubs within the metropolitan area.</w:t>
      </w:r>
    </w:p>
    <w:p>
      <w:pPr>
        <w:numPr>
          <w:ilvl w:val="0"/>
          <w:numId w:val="1001"/>
        </w:numPr>
        <w:pStyle w:val="Compact"/>
      </w:pPr>
      <w:r>
        <w:rPr>
          <w:bCs/>
          <w:b/>
        </w:rPr>
        <w:t xml:space="preserve">Quality &amp; Cultural Nuance:</w:t>
      </w:r>
      <w:r>
        <w:t xml:space="preserve"> </w:t>
      </w:r>
      <w:r>
        <w:t xml:space="preserve">The Japanese concept of</w:t>
      </w:r>
      <w:r>
        <w:t xml:space="preserve"> </w:t>
      </w:r>
      <w:r>
        <w:rPr>
          <w:iCs/>
          <w:i/>
        </w:rPr>
        <w:t xml:space="preserve">monozukuri</w:t>
      </w:r>
      <w:r>
        <w:t xml:space="preserve"> </w:t>
      </w:r>
      <w:r>
        <w:t xml:space="preserve">(the art of making things) places immense emphasis on meticulousness, long-term durability, and respect for the machine. A successful Mechanical Engineer in Tokyo must internalize this cultural imperative, ensuring every design iteration and manufacturing process adheres to these unwavering standards – a responsibility that transcends mere technical specification.</w:t>
      </w:r>
    </w:p>
    <w:bookmarkEnd w:id="21"/>
    <w:bookmarkStart w:id="22" w:name="X163be97d2c17bff3842f20d034dadb364fa83ec"/>
    <w:p>
      <w:pPr>
        <w:pStyle w:val="Heading2"/>
      </w:pPr>
      <w:r>
        <w:t xml:space="preserve">3. Challenges: The Tokyo-Specific Pressures on the Mechanical Engineer</w:t>
      </w:r>
    </w:p>
    <w:p>
      <w:pPr>
        <w:pStyle w:val="FirstParagraph"/>
      </w:pPr>
      <w:r>
        <w:t xml:space="preserve">The role of the</w:t>
      </w:r>
      <w:r>
        <w:t xml:space="preserve"> </w:t>
      </w:r>
      <w:r>
        <w:rPr>
          <w:iCs/>
          <w:i/>
        </w:rPr>
        <w:t xml:space="preserve">Mechanical Engineer</w:t>
      </w:r>
      <w:r>
        <w:t xml:space="preserve"> </w:t>
      </w:r>
      <w:r>
        <w:t xml:space="preserve">in Tokyo is not without significant challenges, largely defined by the city's unique environment:</w:t>
      </w:r>
    </w:p>
    <w:p>
      <w:pPr>
        <w:pStyle w:val="BodyText"/>
      </w:pPr>
      <w:r>
        <w:rPr>
          <w:bCs/>
          <w:b/>
        </w:rPr>
        <w:t xml:space="preserve">Urban Density &amp; Resource Constraints:</w:t>
      </w:r>
      <w:r>
        <w:t xml:space="preserve"> </w:t>
      </w:r>
      <w:r>
        <w:t xml:space="preserve">Designing systems for space-constrained environments (e.g., compact electronics cooling, efficient vertical farming machinery) requires exceptional creativity and precision. Limited physical footprint necessitates highly integrated mechanical solutions.</w:t>
      </w:r>
    </w:p>
    <w:p>
      <w:pPr>
        <w:pStyle w:val="BodyText"/>
      </w:pPr>
      <w:r>
        <w:rPr>
          <w:bCs/>
          <w:b/>
        </w:rPr>
        <w:t xml:space="preserve">Evolving Technological Pace:</w:t>
      </w:r>
      <w:r>
        <w:t xml:space="preserve"> </w:t>
      </w:r>
      <w:r>
        <w:t xml:space="preserve">Tokyo's relentless innovation cycle demands continuous upskilling. Mechanical Engineers must rapidly master new materials (advanced composites, biomimetic designs), additive manufacturing techniques for rapid prototyping within the city's ecosystem, and data analytics for predictive maintenance of complex systems.</w:t>
      </w:r>
    </w:p>
    <w:p>
      <w:pPr>
        <w:pStyle w:val="BodyText"/>
      </w:pPr>
      <w:r>
        <w:rPr>
          <w:bCs/>
          <w:b/>
        </w:rPr>
        <w:t xml:space="preserve">Workforce Demographics:</w:t>
      </w:r>
      <w:r>
        <w:t xml:space="preserve"> </w:t>
      </w:r>
      <w:r>
        <w:t xml:space="preserve">Like all of Japan, Tokyo faces an aging workforce and a shortage of new talent. This places greater pressure on experienced Mechanical Engineers to mentor junior staff effectively while managing complex projects with potentially reduced team sizes, requiring exceptional leadership and knowledge transfer skills.</w:t>
      </w:r>
    </w:p>
    <w:bookmarkEnd w:id="22"/>
    <w:bookmarkStart w:id="23" w:name="X6fdcfcc30c370cbe54847884d8edd74e1415371"/>
    <w:p>
      <w:pPr>
        <w:pStyle w:val="Heading2"/>
      </w:pPr>
      <w:r>
        <w:t xml:space="preserve">4. The Future Trajectory: Where the Mechanical Engineer in Tokyo Leads</w:t>
      </w:r>
    </w:p>
    <w:p>
      <w:pPr>
        <w:pStyle w:val="FirstParagraph"/>
      </w:pPr>
      <w:r>
        <w:t xml:space="preserve">The future for the</w:t>
      </w:r>
      <w:r>
        <w:t xml:space="preserve"> </w:t>
      </w:r>
      <w:r>
        <w:rPr>
          <w:iCs/>
          <w:i/>
        </w:rPr>
        <w:t xml:space="preserve">Mechanical Engineer</w:t>
      </w:r>
      <w:r>
        <w:t xml:space="preserve"> </w:t>
      </w:r>
      <w:r>
        <w:t xml:space="preserve">in Tokyo is intrinsically linked to several key national and global trends:</w:t>
      </w:r>
    </w:p>
    <w:p>
      <w:pPr>
        <w:numPr>
          <w:ilvl w:val="0"/>
          <w:numId w:val="1002"/>
        </w:numPr>
        <w:pStyle w:val="Compact"/>
      </w:pPr>
      <w:r>
        <w:rPr>
          <w:bCs/>
          <w:b/>
        </w:rPr>
        <w:t xml:space="preserve">Hybrid Systems &amp; Convergence:</w:t>
      </w:r>
      <w:r>
        <w:t xml:space="preserve"> </w:t>
      </w:r>
      <w:r>
        <w:t xml:space="preserve">The most advanced Mechanical Engineers will increasingly bridge disciplines – collaborating closely with electrical, software, and materials scientists to create truly integrated systems (e.g., bio-inspired medical devices, autonomous vehicle powertrains).</w:t>
      </w:r>
    </w:p>
    <w:p>
      <w:pPr>
        <w:numPr>
          <w:ilvl w:val="0"/>
          <w:numId w:val="1002"/>
        </w:numPr>
        <w:pStyle w:val="Compact"/>
      </w:pPr>
      <w:r>
        <w:rPr>
          <w:bCs/>
          <w:b/>
        </w:rPr>
        <w:t xml:space="preserve">Sustainability as Core Engineering Principle:</w:t>
      </w:r>
      <w:r>
        <w:t xml:space="preserve"> </w:t>
      </w:r>
      <w:r>
        <w:t xml:space="preserve">Environmental impact will be a primary design driver from the initial concept phase. Mechanical Engineers in Tokyo will lead in developing closed-loop manufacturing processes and ultra-efficient energy systems for the city itself.</w:t>
      </w:r>
    </w:p>
    <w:p>
      <w:pPr>
        <w:numPr>
          <w:ilvl w:val="0"/>
          <w:numId w:val="1002"/>
        </w:numPr>
        <w:pStyle w:val="Compact"/>
      </w:pPr>
      <w:r>
        <w:rPr>
          <w:bCs/>
          <w:b/>
        </w:rPr>
        <w:t xml:space="preserve">Human-Centered Design:</w:t>
      </w:r>
      <w:r>
        <w:t xml:space="preserve"> </w:t>
      </w:r>
      <w:r>
        <w:t xml:space="preserve">Beyond pure efficiency, engineers must prioritize user experience and societal benefit – whether designing intuitive service robots for public spaces or creating comfortable, low-energy living environments within Tokyo's dense fabric.</w:t>
      </w:r>
    </w:p>
    <w:bookmarkEnd w:id="23"/>
    <w:bookmarkStart w:id="24" w:name="X7e3914eca939ee3987e15475edcbadd6c6a824e"/>
    <w:p>
      <w:pPr>
        <w:pStyle w:val="Heading2"/>
      </w:pPr>
      <w:r>
        <w:t xml:space="preserve">5. Conclusion: A Dissertation on Essential Integration</w:t>
      </w:r>
    </w:p>
    <w:p>
      <w:pPr>
        <w:pStyle w:val="FirstParagraph"/>
      </w:pPr>
      <w:r>
        <w:t xml:space="preserve">This dissertation has established that the role of the Mechanical Engineer in</w:t>
      </w:r>
      <w:r>
        <w:t xml:space="preserve"> </w:t>
      </w:r>
      <w:r>
        <w:rPr>
          <w:iCs/>
          <w:i/>
        </w:rPr>
        <w:t xml:space="preserve">Japan Tokyo</w:t>
      </w:r>
      <w:r>
        <w:t xml:space="preserve"> </w:t>
      </w:r>
      <w:r>
        <w:t xml:space="preserve">is far more than a technical function; it is a critical nexus of cultural identity, economic strategy, and technological foresight. The successful Mechanical Engineer operating within Tokyo's unique milieu embodies precision, dedication to continuous improvement (</w:t>
      </w:r>
      <w:r>
        <w:rPr>
          <w:iCs/>
          <w:i/>
        </w:rPr>
        <w:t xml:space="preserve">kaizen</w:t>
      </w:r>
      <w:r>
        <w:t xml:space="preserve">), and a profound commitment to creating solutions that enhance both urban life and industrial competitiveness. As Japan navigates its path towards technological leadership in the 21st century, the contributions of the Mechanical Engineer in Tokyo will remain paramount. The challenges are significant, demanding constant adaptation and deep cultural understanding, but so are the opportunities to shape not only products and systems, but also the very fabric of one of humanity's most dynamic cities. For any aspiring</w:t>
      </w:r>
      <w:r>
        <w:t xml:space="preserve"> </w:t>
      </w:r>
      <w:r>
        <w:rPr>
          <w:iCs/>
          <w:i/>
        </w:rPr>
        <w:t xml:space="preserve">Mechanical Engineer</w:t>
      </w:r>
      <w:r>
        <w:t xml:space="preserve"> </w:t>
      </w:r>
      <w:r>
        <w:t xml:space="preserve">seeking impact at the highest global level, Tokyo represents an unparalleled proving ground and a future-focused professional environment where this Dissertation underscores the indispensable nature of their craft.</w:t>
      </w:r>
    </w:p>
    <w:p>
      <w:pPr>
        <w:pStyle w:val="BodyText"/>
      </w:pPr>
      <w:r>
        <w:rPr>
          <w:bCs/>
          <w:b/>
        </w:rPr>
        <w:t xml:space="preserve">Keywords:</w:t>
      </w:r>
      <w:r>
        <w:t xml:space="preserve"> </w:t>
      </w:r>
      <w:r>
        <w:t xml:space="preserve">Mechanical Engineering, Japan Tokyo, Innovation, Sustainability, Robotics, Kaizen, Monozukuri.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Engineer's Role in Japan Tokyo's Technological Landscape</dc:title>
  <dc:creator/>
  <dc:language>en</dc:language>
  <cp:keywords/>
  <dcterms:created xsi:type="dcterms:W3CDTF">2026-07-13T11:57:51Z</dcterms:created>
  <dcterms:modified xsi:type="dcterms:W3CDTF">2026-07-13T11:57:51Z</dcterms:modified>
</cp:coreProperties>
</file>

<file path=docProps/custom.xml><?xml version="1.0" encoding="utf-8"?>
<Properties xmlns="http://schemas.openxmlformats.org/officeDocument/2006/custom-properties" xmlns:vt="http://schemas.openxmlformats.org/officeDocument/2006/docPropsVTypes"/>
</file>