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Advancing</w:t>
      </w:r>
      <w:r>
        <w:t xml:space="preserve"> </w:t>
      </w:r>
      <w:r>
        <w:t xml:space="preserve">Industrial</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7" w:name="Xd6aabc552c7de6ed4f75de13beb89d014a45efd"/>
    <w:p>
      <w:pPr>
        <w:pStyle w:val="Heading1"/>
      </w:pPr>
      <w:r>
        <w:t xml:space="preserve">Dissertation: The Critical Role of the Mechatronics Engineer in Advancing Industrial Development in Algeria Algiers</w:t>
      </w:r>
    </w:p>
    <w:bookmarkStart w:id="20" w:name="abstract"/>
    <w:p>
      <w:pPr>
        <w:pStyle w:val="Heading2"/>
      </w:pPr>
      <w:r>
        <w:t xml:space="preserve">Abstract</w:t>
      </w:r>
    </w:p>
    <w:p>
      <w:pPr>
        <w:pStyle w:val="FirstParagraph"/>
      </w:pPr>
      <w:r>
        <w:t xml:space="preserve">This dissertation examines the indispensable contribution of the Mechatronics Engineer to Algeria's industrial modernization, with a specific focus on the strategic city of Algiers. As Algeria embarks on ambitious economic diversification and technological advancement under its Vision 2030 framework, the demand for skilled Mechatronics Engineers has surged exponentially. This research argues that cultivating a robust pipeline of local Mechatronics Engineers is not merely beneficial but fundamental to achieving sustainable industrial growth, enhancing manufacturing competitiveness, and reducing reliance on imported automation technology within Algeria Algiers and the wider national economy. The study analyzes current industrial needs in Algiers, educational pathways for aspiring Mechatronics Engineers in Algeria, and proposes actionable strategies to strengthen the profession's impact.</w:t>
      </w:r>
    </w:p>
    <w:bookmarkEnd w:id="20"/>
    <w:bookmarkStart w:id="21" w:name="X3e38a0bd533e7d479894d9bc005cd50b1db58be"/>
    <w:p>
      <w:pPr>
        <w:pStyle w:val="Heading2"/>
      </w:pPr>
      <w:r>
        <w:t xml:space="preserve">1. Introduction: Algeria's Industrial Imperative and the Mechatronics Engineer</w:t>
      </w:r>
    </w:p>
    <w:p>
      <w:pPr>
        <w:pStyle w:val="FirstParagraph"/>
      </w:pPr>
      <w:r>
        <w:t xml:space="preserve">Algeria, particularly its capital city Algiers, stands at a pivotal juncture in its economic trajectory. Historically reliant on hydrocarbons, the nation is actively pursuing industrial diversification and value addition across key sectors including manufacturing, renewable energy, automotive components, agro-industry, and logistics. This transformation requires sophisticated automation and intelligent systems – the very domain of the Mechatronics Engineer. A Mechatronics Engineer is a highly interdisciplinary professional who integrates mechanical engineering, electronics, computer science, control engineering, and robotics to design and develop intelligent electromechanical systems. In the dynamic context of Algeria Algiers, where industrial zones like Bab Ezzouar and Sidi Daoud are rapidly expanding with new manufacturing facilities, the Mechatronics Engineer is no longer a niche role but a cornerstone of operational efficiency and innovation.</w:t>
      </w:r>
    </w:p>
    <w:bookmarkEnd w:id="21"/>
    <w:bookmarkStart w:id="22" w:name="Xb7c47f6c3528172402b5dc2c18f6b6ee3b03729"/>
    <w:p>
      <w:pPr>
        <w:pStyle w:val="Heading2"/>
      </w:pPr>
      <w:r>
        <w:t xml:space="preserve">2. The Industrial Landscape in Algiers: Need for Mechatronics Expertise</w:t>
      </w:r>
    </w:p>
    <w:p>
      <w:pPr>
        <w:pStyle w:val="FirstParagraph"/>
      </w:pPr>
      <w:r>
        <w:t xml:space="preserve">The industrial corridors surrounding Algiers present a compelling case for Mechatronics Engineers. Traditional manufacturing processes across textiles, food processing, metal fabrication, and automotive parts assembly are increasingly recognized as inefficient and non-competitive globally without automation. For instance:</w:t>
      </w:r>
    </w:p>
    <w:p>
      <w:pPr>
        <w:numPr>
          <w:ilvl w:val="0"/>
          <w:numId w:val="1001"/>
        </w:numPr>
        <w:pStyle w:val="Compact"/>
      </w:pPr>
      <w:r>
        <w:rPr>
          <w:bCs/>
          <w:b/>
        </w:rPr>
        <w:t xml:space="preserve">Automotive &amp; Components:</w:t>
      </w:r>
      <w:r>
        <w:t xml:space="preserve"> </w:t>
      </w:r>
      <w:r>
        <w:t xml:space="preserve">Local assembly plants require precise robotic arms for welding, painting, and quality control – tasks demanding Mechatronics expertise.</w:t>
      </w:r>
    </w:p>
    <w:p>
      <w:pPr>
        <w:numPr>
          <w:ilvl w:val="0"/>
          <w:numId w:val="1001"/>
        </w:numPr>
        <w:pStyle w:val="Compact"/>
      </w:pPr>
      <w:r>
        <w:rPr>
          <w:bCs/>
          <w:b/>
        </w:rPr>
        <w:t xml:space="preserve">Renewable Energy Integration:</w:t>
      </w:r>
      <w:r>
        <w:t xml:space="preserve"> </w:t>
      </w:r>
      <w:r>
        <w:t xml:space="preserve">Algiers is a hub for solar and wind projects; Mechatronics Engineers are crucial for designing and maintaining automated monitoring systems, tracker mechanisms, and smart grid interfaces within these installations.</w:t>
      </w:r>
    </w:p>
    <w:p>
      <w:pPr>
        <w:numPr>
          <w:ilvl w:val="0"/>
          <w:numId w:val="1001"/>
        </w:numPr>
        <w:pStyle w:val="Compact"/>
      </w:pPr>
      <w:r>
        <w:rPr>
          <w:bCs/>
          <w:b/>
        </w:rPr>
        <w:t xml:space="preserve">Logistics &amp; Port Efficiency:</w:t>
      </w:r>
      <w:r>
        <w:t xml:space="preserve"> </w:t>
      </w:r>
      <w:r>
        <w:t xml:space="preserve">Algiers Harbor's modernization efforts necessitate automated cargo handling systems, warehouse management robotics, and real-time tracking – all dependent on Mechatronics solutions.</w:t>
      </w:r>
    </w:p>
    <w:p>
      <w:pPr>
        <w:numPr>
          <w:ilvl w:val="0"/>
          <w:numId w:val="1001"/>
        </w:numPr>
        <w:pStyle w:val="Compact"/>
      </w:pPr>
      <w:r>
        <w:rPr>
          <w:bCs/>
          <w:b/>
        </w:rPr>
        <w:t xml:space="preserve">Smart Manufacturing Initiatives:</w:t>
      </w:r>
      <w:r>
        <w:t xml:space="preserve"> </w:t>
      </w:r>
      <w:r>
        <w:t xml:space="preserve">Algeria's push for Industry 4.0 within its industrial zones directly requires Mechatronics Engineers to implement sensor networks, data acquisition systems (IoT), and adaptive control systems in factories across Algiers.</w:t>
      </w:r>
    </w:p>
    <w:p>
      <w:pPr>
        <w:pStyle w:val="FirstParagraph"/>
      </w:pPr>
      <w:r>
        <w:t xml:space="preserve">The absence of sufficient local Mechatronics Engineers has led to significant costs: reliance on expensive foreign consultants, delays in project implementation, and a skills gap hindering the full adoption of advanced manufacturing technologies. This gap represents a critical bottleneck for Algeria's industrial ambitions centered in Algiers.</w:t>
      </w:r>
    </w:p>
    <w:bookmarkEnd w:id="22"/>
    <w:bookmarkStart w:id="23" w:name="X4f7902d944b8467b192d90a9cbaed513d5aa2f0"/>
    <w:p>
      <w:pPr>
        <w:pStyle w:val="Heading2"/>
      </w:pPr>
      <w:r>
        <w:t xml:space="preserve">3. Education and Development Pathways within Algeria</w:t>
      </w:r>
    </w:p>
    <w:p>
      <w:pPr>
        <w:pStyle w:val="FirstParagraph"/>
      </w:pPr>
      <w:r>
        <w:t xml:space="preserve">The current educational infrastructure supporting the Mechatronics Engineer profession in Algeria is evolving but requires significant strengthening, especially in Algiers. While universities like the University of Science and Technology Houari Boumediene (USTHB) and the National Polytechnic School of Algiers (École Nationale Polytechnique - ENP) offer relevant programs (Mechanical Engineering with electronics/automation tracks, Industrial Engineering), dedicated Mechatronics degrees are still nascent. The curriculum often lacks sufficient hands-on laboratory experience with modern industrial-grade PLCs, robotics arms, and simulation software prevalent in Algiers' industrial landscape.</w:t>
      </w:r>
    </w:p>
    <w:p>
      <w:pPr>
        <w:pStyle w:val="BodyText"/>
      </w:pPr>
      <w:r>
        <w:t xml:space="preserve">Furthermore, industry-academia collaboration within Algeria Algiers is underdeveloped. There is a critical need for structured internships at local industries (e.g., EDF Algerie, Sonatrach subsidiaries in logistics/tech hubs, emerging tech startups in Algiers), apprenticeship programs directly linked to Algerian industrial needs, and continuous professional development courses tailored by universities in partnership with companies operating within Algiers. The quality of training must align precisely with the specific challenges faced by factories and projects located near the capital city.</w:t>
      </w:r>
    </w:p>
    <w:bookmarkEnd w:id="23"/>
    <w:bookmarkStart w:id="24" w:name="Xcccac424932ab3523a377a76a21dc1d0b8d0771"/>
    <w:p>
      <w:pPr>
        <w:pStyle w:val="Heading2"/>
      </w:pPr>
      <w:r>
        <w:t xml:space="preserve">4. Strategic Imperatives for Algeria Algiers: Cultivating Local Mechatronics Talent</w:t>
      </w:r>
    </w:p>
    <w:p>
      <w:pPr>
        <w:pStyle w:val="FirstParagraph"/>
      </w:pPr>
      <w:r>
        <w:t xml:space="preserve">To fully leverage the potential of the Mechatronics Engineer, Algeria Algiers must prioritize:</w:t>
      </w:r>
    </w:p>
    <w:p>
      <w:pPr>
        <w:numPr>
          <w:ilvl w:val="0"/>
          <w:numId w:val="1002"/>
        </w:numPr>
        <w:pStyle w:val="Compact"/>
      </w:pPr>
      <w:r>
        <w:rPr>
          <w:bCs/>
          <w:b/>
        </w:rPr>
        <w:t xml:space="preserve">Curriculum Reform:</w:t>
      </w:r>
      <w:r>
        <w:t xml:space="preserve"> </w:t>
      </w:r>
      <w:r>
        <w:t xml:space="preserve">Universities in Algiers should integrate mandatory, cutting-edge mechatronics modules (robotics, embedded systems, machine vision) into relevant engineering degrees and establish dedicated Mechatronics Engineering programs.</w:t>
      </w:r>
    </w:p>
    <w:p>
      <w:pPr>
        <w:numPr>
          <w:ilvl w:val="0"/>
          <w:numId w:val="1002"/>
        </w:numPr>
        <w:pStyle w:val="Compact"/>
      </w:pPr>
      <w:r>
        <w:rPr>
          <w:bCs/>
          <w:b/>
        </w:rPr>
        <w:t xml:space="preserve">Industry Partnerships:</w:t>
      </w:r>
      <w:r>
        <w:t xml:space="preserve"> </w:t>
      </w:r>
      <w:r>
        <w:t xml:space="preserve">Establish formal partnerships between Algiers-based universities and major industrial players (e.g., SNI in automotive components, local solar EPC firms) to co-develop curricula, provide labs, and facilitate internships.</w:t>
      </w:r>
    </w:p>
    <w:p>
      <w:pPr>
        <w:numPr>
          <w:ilvl w:val="0"/>
          <w:numId w:val="1002"/>
        </w:numPr>
        <w:pStyle w:val="Compact"/>
      </w:pPr>
      <w:r>
        <w:rPr>
          <w:bCs/>
          <w:b/>
        </w:rPr>
        <w:t xml:space="preserve">National Skill Development Programs:</w:t>
      </w:r>
      <w:r>
        <w:t xml:space="preserve"> </w:t>
      </w:r>
      <w:r>
        <w:t xml:space="preserve">Launch targeted government-funded training initiatives for technicians transitioning into Mechatronics Engineer roles, specifically designed for the Algerian industrial context in Algiers.</w:t>
      </w:r>
    </w:p>
    <w:p>
      <w:pPr>
        <w:numPr>
          <w:ilvl w:val="0"/>
          <w:numId w:val="1002"/>
        </w:numPr>
        <w:pStyle w:val="Compact"/>
      </w:pPr>
      <w:r>
        <w:rPr>
          <w:bCs/>
          <w:b/>
        </w:rPr>
        <w:t xml:space="preserve">Research &amp; Innovation Hubs:</w:t>
      </w:r>
      <w:r>
        <w:t xml:space="preserve"> </w:t>
      </w:r>
      <w:r>
        <w:t xml:space="preserve">Create dedicated mechatronics research centers within institutions like CERIST (Centre de Recherche Industrielle) in Algiers to focus on solving local industrial automation challenges and fostering innovation.</w:t>
      </w:r>
    </w:p>
    <w:bookmarkEnd w:id="24"/>
    <w:bookmarkStart w:id="25" w:name="X16362cec5f6c58c10ddf8b972957bf517672a60"/>
    <w:p>
      <w:pPr>
        <w:pStyle w:val="Heading2"/>
      </w:pPr>
      <w:r>
        <w:t xml:space="preserve">5. Conclusion: The Mechatronics Engineer as a Catalyst for Algerian Prosperity</w:t>
      </w:r>
    </w:p>
    <w:p>
      <w:pPr>
        <w:pStyle w:val="FirstParagraph"/>
      </w:pPr>
      <w:r>
        <w:t xml:space="preserve">The dissertation conclusively demonstrates that the Mechatronics Engineer is a pivotal professional for Algeria's economic future, with Algiers serving as the undeniable epicenter of this transformation. The city's industrial growth trajectory is intrinsically linked to the availability and capability of local Mechatronics Engineers. Investing in their education, development, and integration into the Algerian industrial ecosystem is not an optional expenditure but a strategic necessity for Algeria Algiers to achieve self-sufficiency in automation, enhance productivity, attract higher-value foreign investment, and fulfill its Vision 2030 goals. Failing to prioritize the cultivation of this critical talent pool will perpetuate reliance on external expertise and stifle the nation's industrial advancement. The time for decisive action within Algeria Algiers to empower the Mechatronics Engineer is now. This Dissertation underscores that nurturing this profession is fundamental to building a technologically advanced, competitive, and prosperous Algeria rooted in its capital city.</w:t>
      </w:r>
    </w:p>
    <w:bookmarkEnd w:id="25"/>
    <w:bookmarkStart w:id="26" w:name="references-illustrative"/>
    <w:p>
      <w:pPr>
        <w:pStyle w:val="Heading2"/>
      </w:pPr>
      <w:r>
        <w:t xml:space="preserve">References (Illustrative)</w:t>
      </w:r>
    </w:p>
    <w:p>
      <w:pPr>
        <w:pStyle w:val="FirstParagraph"/>
      </w:pPr>
      <w:r>
        <w:t xml:space="preserve">(Note: Actual dissertation would include full academic references here)</w:t>
      </w:r>
      <w:r>
        <w:br/>
      </w:r>
      <w:r>
        <w:t xml:space="preserve">* Algerian Ministry of Industry &amp; Mines. (2023). *National Strategy for Industrial Development 2030*. Algiers.</w:t>
      </w:r>
      <w:r>
        <w:br/>
      </w:r>
      <w:r>
        <w:t xml:space="preserve">* World Bank. (2024). *Algeria Economic Outlook: Diversification and Digital Transformation*.</w:t>
      </w:r>
      <w:r>
        <w:br/>
      </w:r>
      <w:r>
        <w:t xml:space="preserve">* USTHB Curriculum Guidelines. (2025). Department of Mechanical Engineering, Algiers.</w:t>
      </w:r>
      <w:r>
        <w:br/>
      </w:r>
      <w:r>
        <w:t xml:space="preserve">* International Journal of Mechatronics and Manufacturing Systems. (Vol 17, Issue 4). (2024) - "Automation Challenges in Emerging Economies".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Mechatronics Engineer in Advancing Industrial Development in Algeria Algiers</dc:title>
  <dc:creator/>
  <dc:language>en</dc:language>
  <cp:keywords/>
  <dcterms:created xsi:type="dcterms:W3CDTF">2026-03-03T20:35:40Z</dcterms:created>
  <dcterms:modified xsi:type="dcterms:W3CDTF">2026-03-03T20:35:40Z</dcterms:modified>
</cp:coreProperties>
</file>

<file path=docProps/custom.xml><?xml version="1.0" encoding="utf-8"?>
<Properties xmlns="http://schemas.openxmlformats.org/officeDocument/2006/custom-properties" xmlns:vt="http://schemas.openxmlformats.org/officeDocument/2006/docPropsVTypes"/>
</file>