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Industry</w:t>
      </w:r>
      <w:r>
        <w:t xml:space="preserve"> </w:t>
      </w:r>
      <w:r>
        <w:t xml:space="preserve">4.0</w:t>
      </w:r>
      <w:r>
        <w:t xml:space="preserve"> </w:t>
      </w:r>
      <w:r>
        <w:t xml:space="preserve">in</w:t>
      </w:r>
      <w:r>
        <w:t xml:space="preserve"> </w:t>
      </w:r>
      <w:r>
        <w:t xml:space="preserve">China</w:t>
      </w:r>
      <w:r>
        <w:t xml:space="preserve"> </w:t>
      </w:r>
      <w:r>
        <w:t xml:space="preserve">Shanghai</w:t>
      </w:r>
    </w:p>
    <w:bookmarkStart w:id="25" w:name="X97a42134dc5fb6ec3e6fc60580b7d6fd9a6509f"/>
    <w:p>
      <w:pPr>
        <w:pStyle w:val="Heading1"/>
      </w:pPr>
      <w:r>
        <w:t xml:space="preserve">Dissertation: The Critical Role of the Mechatronics Engineer in Shaping Industrial Innovation within China Shanghai</w:t>
      </w:r>
    </w:p>
    <w:p>
      <w:pPr>
        <w:pStyle w:val="FirstParagraph"/>
      </w:pPr>
      <w:r>
        <w:t xml:space="preserve">This dissertation examines the indispensable contribution of the</w:t>
      </w:r>
      <w:r>
        <w:t xml:space="preserve"> </w:t>
      </w:r>
      <w:r>
        <w:rPr>
          <w:bCs/>
          <w:b/>
        </w:rPr>
        <w:t xml:space="preserve">Mechatronics Engineer</w:t>
      </w:r>
      <w:r>
        <w:t xml:space="preserve"> </w:t>
      </w:r>
      <w:r>
        <w:t xml:space="preserve">to the technological and economic transformation currently underway across</w:t>
      </w:r>
      <w:r>
        <w:t xml:space="preserve"> </w:t>
      </w:r>
      <w:r>
        <w:rPr>
          <w:bCs/>
          <w:b/>
        </w:rPr>
        <w:t xml:space="preserve">China Shanghai</w:t>
      </w:r>
      <w:r>
        <w:t xml:space="preserve">. As a global hub for manufacturing, automation, and cutting-edge research, Shanghai represents a microcosm of China's strategic pivot towards high-value industry under initiatives like "Made in China 2025." Within this dynamic context, the Mechatronics Engineer emerges not merely as a technical professional but as the pivotal catalyst driving the integration of mechanical systems, electronics, control theory, and computer science – essential for realizing smart manufacturing and Industry 4.0 objectives in Shanghai's industrial landscape.</w:t>
      </w:r>
    </w:p>
    <w:bookmarkStart w:id="20" w:name="Xd59f0c55b1e28725d387357f3255025b380fe9c"/>
    <w:p>
      <w:pPr>
        <w:pStyle w:val="Heading2"/>
      </w:pPr>
      <w:r>
        <w:t xml:space="preserve">Defining the Mechatronics Engineer in Shanghai's Context</w:t>
      </w:r>
    </w:p>
    <w:p>
      <w:pPr>
        <w:pStyle w:val="FirstParagraph"/>
      </w:pPr>
      <w:r>
        <w:t xml:space="preserve">The term "Mechatronics Engineer" refers to a multidisciplinary professional uniquely qualified to design, develop, implement, and maintain complex electromechanical systems. In contrast to traditional engineering silos, this role demands fluency across mechanical design (gears, actuators), electrical/electronic systems (sensors, circuits), control algorithms (PID controllers), and software programming (embedded systems). Within</w:t>
      </w:r>
      <w:r>
        <w:t xml:space="preserve"> </w:t>
      </w:r>
      <w:r>
        <w:rPr>
          <w:bCs/>
          <w:b/>
        </w:rPr>
        <w:t xml:space="preserve">China Shanghai</w:t>
      </w:r>
      <w:r>
        <w:t xml:space="preserve">, this definition is critically amplified by the city's specific industrial needs. The Mechatronics Engineer in Shanghai must master not only core technical competencies but also navigate the unique demands of China's regulatory environment, rapid deployment cycles, and the integration of advanced technologies like AI and IoT specifically within local manufacturing ecosystems. For instance, designing a robotic assembly line for an automotive plant in Pudong requires understanding both global best practices and Shanghai's specific production volumes and quality standards.</w:t>
      </w:r>
    </w:p>
    <w:bookmarkEnd w:id="20"/>
    <w:bookmarkStart w:id="21" w:name="X40bc01d3457f224c71fb6983b21401c6742bc87"/>
    <w:p>
      <w:pPr>
        <w:pStyle w:val="Heading2"/>
      </w:pPr>
      <w:r>
        <w:t xml:space="preserve">Market Demand Driven by Shanghai's Industrial Strategy</w:t>
      </w:r>
    </w:p>
    <w:p>
      <w:pPr>
        <w:pStyle w:val="FirstParagraph"/>
      </w:pPr>
      <w:r>
        <w:t xml:space="preserve">The demand for skilled Mechatronics Engineers in</w:t>
      </w:r>
      <w:r>
        <w:t xml:space="preserve"> </w:t>
      </w:r>
      <w:r>
        <w:rPr>
          <w:bCs/>
          <w:b/>
        </w:rPr>
        <w:t xml:space="preserve">China Shanghai</w:t>
      </w:r>
      <w:r>
        <w:t xml:space="preserve"> </w:t>
      </w:r>
      <w:r>
        <w:t xml:space="preserve">is not merely robust; it is strategically imperative. The city hosts major automotive giants (SAIC Motor, Volkswagen Automotive Plant), cutting-edge robotics clusters (Pudong Smart Manufacturing Hub), semiconductor fabrication facilities, and advanced logistics centers. All these sectors are undergoing profound digital transformation driven by government policy and market competition. This transition directly fuels the need for Mechatronics Engineers to bridge the gap between physical machinery and intelligent control systems. According to industry reports, Shanghai's manufacturing sector alone is projected to require over 150,000 specialized mechatronics professionals within the next decade. Companies like Yaskawa Electric (Shanghai) and local startups in Minhang Tech Zone are actively recruiting Mechatronics Engineers to develop automated solutions for EV battery production and smart factory management systems. The</w:t>
      </w:r>
      <w:r>
        <w:t xml:space="preserve"> </w:t>
      </w:r>
      <w:r>
        <w:rPr>
          <w:bCs/>
          <w:b/>
        </w:rPr>
        <w:t xml:space="preserve">Dissertation</w:t>
      </w:r>
      <w:r>
        <w:t xml:space="preserve"> </w:t>
      </w:r>
      <w:r>
        <w:t xml:space="preserve">underscores that this demand is less about filling generic roles and more about finding engineers who can deliver *context-specific* automation – a capability uniquely tied to the Shanghai industrial environment.</w:t>
      </w:r>
    </w:p>
    <w:bookmarkEnd w:id="21"/>
    <w:bookmarkStart w:id="22" w:name="X9be8809e3f56650c98076c313150b6eeefb52ad"/>
    <w:p>
      <w:pPr>
        <w:pStyle w:val="Heading2"/>
      </w:pPr>
      <w:r>
        <w:t xml:space="preserve">Educational Pathways and Skill Imperatives in China Shanghai</w:t>
      </w:r>
    </w:p>
    <w:p>
      <w:pPr>
        <w:pStyle w:val="FirstParagraph"/>
      </w:pPr>
      <w:r>
        <w:t xml:space="preserve">The pipeline for cultivating Mechatronics Engineers in</w:t>
      </w:r>
      <w:r>
        <w:t xml:space="preserve"> </w:t>
      </w:r>
      <w:r>
        <w:rPr>
          <w:bCs/>
          <w:b/>
        </w:rPr>
        <w:t xml:space="preserve">China Shanghai</w:t>
      </w:r>
      <w:r>
        <w:t xml:space="preserve"> </w:t>
      </w:r>
      <w:r>
        <w:t xml:space="preserve">is increasingly focused on practical, industry-aligned education. Leading institutions such as Shanghai Jiao Tong University (SJTU) and Tongji University have established dedicated Mechatronics Engineering programs specifically tailored to the city's industrial priorities. These curricula move beyond theoretical concepts to emphasize hands-on experience with industrial robots (Fanuc, KUKA), PLC programming, sensor integration, and data analytics platforms commonly used in Shanghai factories. Crucially, the curriculum must now embed elements of AI-driven predictive maintenance and cyber-physical system design – skills directly demanded by Shanghai's smart manufacturing push. Graduates from these programs are not just learning to build a robot; they are learning to engineer solutions that meet the exacting specifications of a factory floor in Zhangjiang or Jiading, where uptime is measured in seconds and quality control is non-negotiable. This localized educational focus ensures the</w:t>
      </w:r>
      <w:r>
        <w:t xml:space="preserve"> </w:t>
      </w:r>
      <w:r>
        <w:rPr>
          <w:bCs/>
          <w:b/>
        </w:rPr>
        <w:t xml:space="preserve">Mechatronics Engineer</w:t>
      </w:r>
      <w:r>
        <w:t xml:space="preserve"> </w:t>
      </w:r>
      <w:r>
        <w:t xml:space="preserve">entering the Shanghai workforce possesses immediately applicable skills, reducing onboarding time and accelerating ROI for local manufacturers.</w:t>
      </w:r>
    </w:p>
    <w:bookmarkEnd w:id="22"/>
    <w:bookmarkStart w:id="23" w:name="Xbfeecda03489f317794ac61b88d6007bb11ccac"/>
    <w:p>
      <w:pPr>
        <w:pStyle w:val="Heading2"/>
      </w:pPr>
      <w:r>
        <w:t xml:space="preserve">The Future Trajectory: Mechatronics Engineers as Shanghai's Innovation Engines</w:t>
      </w:r>
    </w:p>
    <w:p>
      <w:pPr>
        <w:pStyle w:val="FirstParagraph"/>
      </w:pPr>
      <w:r>
        <w:t xml:space="preserve">Looking beyond current demand, the future role of the Mechatronics Engineer within</w:t>
      </w:r>
      <w:r>
        <w:t xml:space="preserve"> </w:t>
      </w:r>
      <w:r>
        <w:rPr>
          <w:bCs/>
          <w:b/>
        </w:rPr>
        <w:t xml:space="preserve">China Shanghai</w:t>
      </w:r>
      <w:r>
        <w:t xml:space="preserve"> </w:t>
      </w:r>
      <w:r>
        <w:t xml:space="preserve">will be even more strategic. As the city advances towards becoming a global leader in integrated smart manufacturing, these engineers will be central to developing next-generation systems. This includes:</w:t>
      </w:r>
    </w:p>
    <w:p>
      <w:pPr>
        <w:numPr>
          <w:ilvl w:val="0"/>
          <w:numId w:val="1001"/>
        </w:numPr>
        <w:pStyle w:val="Compact"/>
      </w:pPr>
      <w:r>
        <w:rPr>
          <w:bCs/>
          <w:b/>
        </w:rPr>
        <w:t xml:space="preserve">AI-Enhanced Automation:</w:t>
      </w:r>
      <w:r>
        <w:t xml:space="preserve"> </w:t>
      </w:r>
      <w:r>
        <w:t xml:space="preserve">Developing mechatronic systems that learn and adapt in real-time on Shanghai's production lines.</w:t>
      </w:r>
    </w:p>
    <w:p>
      <w:pPr>
        <w:numPr>
          <w:ilvl w:val="0"/>
          <w:numId w:val="1001"/>
        </w:numPr>
        <w:pStyle w:val="Compact"/>
      </w:pPr>
      <w:r>
        <w:rPr>
          <w:bCs/>
          <w:b/>
        </w:rPr>
        <w:t xml:space="preserve">Sustainable Manufacturing:</w:t>
      </w:r>
      <w:r>
        <w:t xml:space="preserve"> </w:t>
      </w:r>
      <w:r>
        <w:t xml:space="preserve">Designing energy-efficient robotic cells for green manufacturing initiatives, a key focus for Shanghai's environmental goals.</w:t>
      </w:r>
    </w:p>
    <w:p>
      <w:pPr>
        <w:numPr>
          <w:ilvl w:val="0"/>
          <w:numId w:val="1001"/>
        </w:numPr>
        <w:pStyle w:val="Compact"/>
      </w:pPr>
      <w:r>
        <w:rPr>
          <w:bCs/>
          <w:b/>
        </w:rPr>
        <w:t xml:space="preserve">Human-Machine Collaboration (HRC):</w:t>
      </w:r>
      <w:r>
        <w:t xml:space="preserve"> </w:t>
      </w:r>
      <w:r>
        <w:t xml:space="preserve">Creating safe and intuitive collaborative robots (cobots) for mixed human-robot teams, crucial as Shanghai addresses labor market shifts.</w:t>
      </w:r>
    </w:p>
    <w:p>
      <w:pPr>
        <w:pStyle w:val="FirstParagraph"/>
      </w:pPr>
      <w:r>
        <w:t xml:space="preserve">This evolution positions the Mechatronics Engineer as a core component of Shanghai's long-term industrial resilience and competitiveness. The</w:t>
      </w:r>
      <w:r>
        <w:t xml:space="preserve"> </w:t>
      </w:r>
      <w:r>
        <w:rPr>
          <w:bCs/>
          <w:b/>
        </w:rPr>
        <w:t xml:space="preserve">Dissertation</w:t>
      </w:r>
      <w:r>
        <w:t xml:space="preserve"> </w:t>
      </w:r>
      <w:r>
        <w:t xml:space="preserve">argues that neglecting investment in this specialized talent pool would directly undermine China's ambition to lead the global manufacturing revolution, with Shanghai serving as its flagship city.</w:t>
      </w:r>
    </w:p>
    <w:bookmarkEnd w:id="23"/>
    <w:bookmarkStart w:id="24" w:name="conclusion"/>
    <w:p>
      <w:pPr>
        <w:pStyle w:val="Heading2"/>
      </w:pPr>
      <w:r>
        <w:t xml:space="preserve">Conclusion</w:t>
      </w:r>
    </w:p>
    <w:p>
      <w:pPr>
        <w:pStyle w:val="FirstParagraph"/>
      </w:pPr>
      <w:r>
        <w:t xml:space="preserve">In conclusion, this dissertation affirms that the Mechatronics Engineer is not merely a job title within</w:t>
      </w:r>
      <w:r>
        <w:t xml:space="preserve"> </w:t>
      </w:r>
      <w:r>
        <w:rPr>
          <w:bCs/>
          <w:b/>
        </w:rPr>
        <w:t xml:space="preserve">China Shanghai</w:t>
      </w:r>
      <w:r>
        <w:t xml:space="preserve">; it is a strategic asset fundamental to the city's and nation's industrial future. The unique confluence of policy focus ("Made in China 2025"), massive manufacturing scale, technological ambition, and specific local market demands has created an unparalleled environment where the skills of the Mechatronics Engineer are critically needed. As Shanghai continues its ascent as a global innovation center, the contribution of these multidisciplinary engineers – adept at seamlessly merging physical machinery with intelligent software – will be increasingly decisive. For students pursuing engineering careers in China Shanghai, specializing as a Mechatronics Engineer represents not just a viable path, but the most impactful avenue for contributing to and benefiting from one of the world's most dynamic industrial transformations. The continued growth and success of</w:t>
      </w:r>
      <w:r>
        <w:t xml:space="preserve"> </w:t>
      </w:r>
      <w:r>
        <w:rPr>
          <w:bCs/>
          <w:b/>
        </w:rPr>
        <w:t xml:space="preserve">China Shanghai</w:t>
      </w:r>
      <w:r>
        <w:t xml:space="preserve">'s economy hinges significantly on cultivating and deploying this vital talent. The future of smart manufacturing in Shanghai is being engineered by Mechatronics Engineers today.</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Industry 4.0 in China Shanghai</dc:title>
  <dc:creator/>
  <dc:language>en</dc:language>
  <cp:keywords/>
  <dcterms:created xsi:type="dcterms:W3CDTF">2025-12-11T13:46:08Z</dcterms:created>
  <dcterms:modified xsi:type="dcterms:W3CDTF">2025-12-11T13:46:08Z</dcterms:modified>
</cp:coreProperties>
</file>

<file path=docProps/custom.xml><?xml version="1.0" encoding="utf-8"?>
<Properties xmlns="http://schemas.openxmlformats.org/officeDocument/2006/custom-properties" xmlns:vt="http://schemas.openxmlformats.org/officeDocument/2006/docPropsVTypes"/>
</file>