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Alexandria's</w:t>
      </w:r>
      <w:r>
        <w:t xml:space="preserve"> </w:t>
      </w:r>
      <w:r>
        <w:t xml:space="preserve">Industrial</w:t>
      </w:r>
      <w:r>
        <w:t xml:space="preserve"> </w:t>
      </w:r>
      <w:r>
        <w:t xml:space="preserve">Evolution</w:t>
      </w:r>
    </w:p>
    <w:bookmarkStart w:id="28" w:name="X328a90f9e28f083ed0374f5c7ae475e30cb4bbc"/>
    <w:p>
      <w:pPr>
        <w:pStyle w:val="Heading1"/>
      </w:pPr>
      <w:r>
        <w:t xml:space="preserve">Dissertation: The Role of the Mechatronics Engineer in Egypt Alexandria's Industrial Evolution</w:t>
      </w:r>
    </w:p>
    <w:bookmarkStart w:id="20" w:name="abstract"/>
    <w:p>
      <w:pPr>
        <w:pStyle w:val="Heading2"/>
      </w:pPr>
      <w:r>
        <w:t xml:space="preserve">Abstract</w:t>
      </w:r>
    </w:p>
    <w:p>
      <w:pPr>
        <w:pStyle w:val="FirstParagraph"/>
      </w:pPr>
      <w:r>
        <w:t xml:space="preserve">This dissertation examines the critical and growing demand for qualified Mechatronics Engineers within the industrial and technological landscape of Egypt Alexandria. As Egypt pursues ambitious economic diversification under Vision 2030, Alexandria, with its strategic port, established manufacturing base, and burgeoning educational institutions, emerges as a pivotal hub for advanced engineering solutions. This research argues that the Mechatronics Engineer is not merely a technical specialist but an indispensable catalyst for modernizing Alexandria's key industries—textiles, logistics (particularly port operations), renewable energy integration, and smart manufacturing—thereby driving sustainable economic growth in Egypt.</w:t>
      </w:r>
    </w:p>
    <w:bookmarkEnd w:id="20"/>
    <w:bookmarkStart w:id="21" w:name="X9005d1bc0ed667a0b025b1912078268cd4c7749"/>
    <w:p>
      <w:pPr>
        <w:pStyle w:val="Heading2"/>
      </w:pPr>
      <w:r>
        <w:t xml:space="preserve">1. Introduction: Egypt Alexandria as an Industrial Nexus</w:t>
      </w:r>
    </w:p>
    <w:p>
      <w:pPr>
        <w:pStyle w:val="FirstParagraph"/>
      </w:pPr>
      <w:r>
        <w:t xml:space="preserve">Egypt Alexandria stands as a historic and contemporary industrial powerhouse. As the nation's second-largest city and home to Africa's busiest seaport, it serves as a vital gateway for trade, logistics, and manufacturing within the Mediterranean region. The Egyptian government's focus on industrial development, energy efficiency, and technological adoption creates an urgent need for engineers possessing integrated skills. This dissertation positions the Mechatronics Engineer at the forefront of this transformation within Egypt Alexandria. Unlike traditional engineering disciplines confined to mechanical or electrical domains alone, Mechatronics Engineering uniquely combines principles of mechanics, electronics, control systems, computer science, and robotics—essential for developing intelligent, automated systems that are increasingly demanded across Alexandria's evolving industrial sectors.</w:t>
      </w:r>
    </w:p>
    <w:bookmarkEnd w:id="21"/>
    <w:bookmarkStart w:id="22" w:name="X030193a5fdd0ebf9e415190b636343138ca1ee8"/>
    <w:p>
      <w:pPr>
        <w:pStyle w:val="Heading2"/>
      </w:pPr>
      <w:r>
        <w:t xml:space="preserve">2. The Imperative for Mechatronics in Egypt Alexandria</w:t>
      </w:r>
    </w:p>
    <w:p>
      <w:pPr>
        <w:pStyle w:val="FirstParagraph"/>
      </w:pPr>
      <w:r>
        <w:t xml:space="preserve">Alexandria's core industries face significant challenges requiring mechatronic solutions:</w:t>
      </w:r>
    </w:p>
    <w:p>
      <w:pPr>
        <w:numPr>
          <w:ilvl w:val="0"/>
          <w:numId w:val="1001"/>
        </w:numPr>
        <w:pStyle w:val="Compact"/>
      </w:pPr>
      <w:r>
        <w:rPr>
          <w:bCs/>
          <w:b/>
        </w:rPr>
        <w:t xml:space="preserve">Port &amp; Logistics Automation:</w:t>
      </w:r>
      <w:r>
        <w:t xml:space="preserve"> </w:t>
      </w:r>
      <w:r>
        <w:t xml:space="preserve">The Port of Alexandria handles massive cargo volumes. Implementing automated guided vehicles (AGVs), smart container tracking systems, and integrated port management software—core mechatronics applications—is crucial for reducing congestion, enhancing safety, and boosting Egypt's competitiveness in global trade.</w:t>
      </w:r>
    </w:p>
    <w:p>
      <w:pPr>
        <w:numPr>
          <w:ilvl w:val="0"/>
          <w:numId w:val="1001"/>
        </w:numPr>
        <w:pStyle w:val="Compact"/>
      </w:pPr>
      <w:r>
        <w:rPr>
          <w:bCs/>
          <w:b/>
        </w:rPr>
        <w:t xml:space="preserve">Textile Industry Modernization:</w:t>
      </w:r>
      <w:r>
        <w:t xml:space="preserve"> </w:t>
      </w:r>
      <w:r>
        <w:t xml:space="preserve">Alexandria hosts a significant portion of Egypt's textile sector. Legacy machinery requires retrofitting or replacement with automated looms, robotic quality control systems (using computer vision), and integrated production lines to improve efficiency, reduce waste (aligning with Egypt's sustainability goals), and meet international standards.</w:t>
      </w:r>
    </w:p>
    <w:p>
      <w:pPr>
        <w:numPr>
          <w:ilvl w:val="0"/>
          <w:numId w:val="1001"/>
        </w:numPr>
        <w:pStyle w:val="Compact"/>
      </w:pPr>
      <w:r>
        <w:rPr>
          <w:bCs/>
          <w:b/>
        </w:rPr>
        <w:t xml:space="preserve">Renewable Energy Integration:</w:t>
      </w:r>
      <w:r>
        <w:t xml:space="preserve"> </w:t>
      </w:r>
      <w:r>
        <w:t xml:space="preserve">Egypt's large-scale solar projects near Alexandria (like the Benban Solar Park complex) require sophisticated monitoring, control, and predictive maintenance systems for photovoltaic arrays and battery storage—functions inherently falling within the Mechatronics Engineer's expertise.</w:t>
      </w:r>
    </w:p>
    <w:p>
      <w:pPr>
        <w:numPr>
          <w:ilvl w:val="0"/>
          <w:numId w:val="1001"/>
        </w:numPr>
        <w:pStyle w:val="Compact"/>
      </w:pPr>
      <w:r>
        <w:rPr>
          <w:bCs/>
          <w:b/>
        </w:rPr>
        <w:t xml:space="preserve">Smart Manufacturing &amp; Industry 4.0:</w:t>
      </w:r>
      <w:r>
        <w:t xml:space="preserve"> </w:t>
      </w:r>
      <w:r>
        <w:t xml:space="preserve">Emerging factories in Alexandria's industrial zones are adopting "smart" technologies. Mechatronics Engineers design, implement, and maintain the sensor networks, robotic arms for assembly/packaging, and data-driven control systems that define modern smart manufacturing.</w:t>
      </w:r>
    </w:p>
    <w:bookmarkEnd w:id="22"/>
    <w:bookmarkStart w:id="23" w:name="X59e51e6e3ec4caf0f5eea11efc5934232c073c7"/>
    <w:p>
      <w:pPr>
        <w:pStyle w:val="Heading2"/>
      </w:pPr>
      <w:r>
        <w:t xml:space="preserve">3. The Profile of the Mechatronics Engineer: A Key Asset for Egypt Alexandria</w:t>
      </w:r>
    </w:p>
    <w:p>
      <w:pPr>
        <w:pStyle w:val="FirstParagraph"/>
      </w:pPr>
      <w:r>
        <w:t xml:space="preserve">The Mechatronics Engineer in Egypt Alexandria is characterized by a unique interdisciplinary skill set:</w:t>
      </w:r>
    </w:p>
    <w:p>
      <w:pPr>
        <w:numPr>
          <w:ilvl w:val="0"/>
          <w:numId w:val="1002"/>
        </w:numPr>
        <w:pStyle w:val="Compact"/>
      </w:pPr>
      <w:r>
        <w:rPr>
          <w:bCs/>
          <w:b/>
        </w:rPr>
        <w:t xml:space="preserve">Systems Integration Expertise:</w:t>
      </w:r>
      <w:r>
        <w:t xml:space="preserve"> </w:t>
      </w:r>
      <w:r>
        <w:t xml:space="preserve">Ability to seamlessly merge mechanical components (gears, actuators), electronic circuits (sensors, microcontrollers), and software algorithms into functional, reliable systems—vital for local industry's need to upgrade without complete plant overhauls.</w:t>
      </w:r>
    </w:p>
    <w:p>
      <w:pPr>
        <w:numPr>
          <w:ilvl w:val="0"/>
          <w:numId w:val="1002"/>
        </w:numPr>
        <w:pStyle w:val="Compact"/>
      </w:pPr>
      <w:r>
        <w:rPr>
          <w:bCs/>
          <w:b/>
        </w:rPr>
        <w:t xml:space="preserve">Problem-Solving in Context:</w:t>
      </w:r>
      <w:r>
        <w:t xml:space="preserve"> </w:t>
      </w:r>
      <w:r>
        <w:t xml:space="preserve">Understanding Alexandria's specific industrial pain points (e.g., aging infrastructure, energy constraints) and developing cost-effective mechatronic solutions tailored to the Egyptian market and operational environment.</w:t>
      </w:r>
    </w:p>
    <w:p>
      <w:pPr>
        <w:numPr>
          <w:ilvl w:val="0"/>
          <w:numId w:val="1002"/>
        </w:numPr>
        <w:pStyle w:val="Compact"/>
      </w:pPr>
      <w:r>
        <w:rPr>
          <w:bCs/>
          <w:b/>
        </w:rPr>
        <w:t xml:space="preserve">Adaptability &amp; Continuous Learning:</w:t>
      </w:r>
      <w:r>
        <w:t xml:space="preserve"> </w:t>
      </w:r>
      <w:r>
        <w:t xml:space="preserve">The rapid pace of technological change necessitates engineers who can quickly learn new PLCs (Programmable Logic Controllers), robotics platforms, and data analytics tools relevant to local projects.</w:t>
      </w:r>
    </w:p>
    <w:p>
      <w:pPr>
        <w:pStyle w:val="FirstParagraph"/>
      </w:pPr>
      <w:r>
        <w:t xml:space="preserve">This profile directly addresses the gap between Egypt's industrial aspirations and its current workforce capabilities. A skilled Mechatronics Engineer is a bridge between theoretical engineering and practical, on-the-ground industrial advancement within Alexandria's dynamic ecosystem.</w:t>
      </w:r>
    </w:p>
    <w:bookmarkEnd w:id="23"/>
    <w:bookmarkStart w:id="24" w:name="X79dc5456ec9cd9e65c121ea2c181fa61fb95c8d"/>
    <w:p>
      <w:pPr>
        <w:pStyle w:val="Heading2"/>
      </w:pPr>
      <w:r>
        <w:t xml:space="preserve">4. Educational Pathways &amp; Industry Demand in Egypt Alexandria</w:t>
      </w:r>
    </w:p>
    <w:p>
      <w:pPr>
        <w:pStyle w:val="FirstParagraph"/>
      </w:pPr>
      <w:r>
        <w:t xml:space="preserve">Recognizing this need, institutions like Alexandria University are strengthening their Mechatronics Engineering programs, incorporating more practical training with local industry partners (e.g., textile factories, port authorities). However, the demand significantly outstrips supply. Companies in Egypt Alexandria actively seek Mechatronics Engineers for roles such as:</w:t>
      </w:r>
    </w:p>
    <w:p>
      <w:pPr>
        <w:numPr>
          <w:ilvl w:val="0"/>
          <w:numId w:val="1003"/>
        </w:numPr>
        <w:pStyle w:val="Compact"/>
      </w:pPr>
      <w:r>
        <w:t xml:space="preserve">Automation Engineer (in manufacturing plants)</w:t>
      </w:r>
    </w:p>
    <w:p>
      <w:pPr>
        <w:numPr>
          <w:ilvl w:val="0"/>
          <w:numId w:val="1003"/>
        </w:numPr>
        <w:pStyle w:val="Compact"/>
      </w:pPr>
      <w:r>
        <w:t xml:space="preserve">Control Systems Specialist (for port logistics and energy systems)</w:t>
      </w:r>
    </w:p>
    <w:p>
      <w:pPr>
        <w:numPr>
          <w:ilvl w:val="0"/>
          <w:numId w:val="1003"/>
        </w:numPr>
        <w:pStyle w:val="Compact"/>
      </w:pPr>
      <w:r>
        <w:t xml:space="preserve">R&amp;D Engineer (developing localized robotic solutions)</w:t>
      </w:r>
    </w:p>
    <w:p>
      <w:pPr>
        <w:numPr>
          <w:ilvl w:val="0"/>
          <w:numId w:val="1003"/>
        </w:numPr>
        <w:pStyle w:val="Compact"/>
      </w:pPr>
      <w:r>
        <w:t xml:space="preserve">Maintenance &amp; Optimization Specialist for smart factory lines</w:t>
      </w:r>
    </w:p>
    <w:p>
      <w:pPr>
        <w:pStyle w:val="FirstParagraph"/>
      </w:pPr>
      <w:r>
        <w:t xml:space="preserve">This burgeoning market presents a compelling career trajectory for graduates within Egypt Alexandria, contributing directly to the city's economic development and Egypt's national industrial goals.</w:t>
      </w:r>
    </w:p>
    <w:bookmarkEnd w:id="24"/>
    <w:bookmarkStart w:id="25" w:name="X560c036d22a1e4f29c866ad4c972688d49dc4a2"/>
    <w:p>
      <w:pPr>
        <w:pStyle w:val="Heading2"/>
      </w:pPr>
      <w:r>
        <w:t xml:space="preserve">5. Future Outlook: Mechatronics as the Engine of Alexandria's Innovation</w:t>
      </w:r>
    </w:p>
    <w:p>
      <w:pPr>
        <w:pStyle w:val="FirstParagraph"/>
      </w:pPr>
      <w:r>
        <w:t xml:space="preserve">The future trajectory for Mechatronics Engineers in Egypt Alexandria is exceptionally bright. As Vision 2030 accelerates, investments in smart cities (including potential projects within Alexandria), advanced manufacturing hubs, and large-scale renewable energy infrastructure will only intensify. The development of indigenous robotics startups and the integration of AI into industrial control systems further elevate the demand for Mechatronics expertise. For Egypt Alexandria to solidify its position as a leading regional center for advanced manufacturing and logistics, fostering a robust pipeline of skilled Mechatronics Engineers is not optional—it is fundamental.</w:t>
      </w:r>
    </w:p>
    <w:bookmarkEnd w:id="25"/>
    <w:bookmarkStart w:id="26" w:name="conclusion"/>
    <w:p>
      <w:pPr>
        <w:pStyle w:val="Heading2"/>
      </w:pPr>
      <w:r>
        <w:t xml:space="preserve">6. Conclusion</w:t>
      </w:r>
    </w:p>
    <w:p>
      <w:pPr>
        <w:pStyle w:val="FirstParagraph"/>
      </w:pPr>
      <w:r>
        <w:t xml:space="preserve">This Dissertation unequivocally establishes the Mechatronics Engineer as a cornerstone of Egypt Alexandria's industrial future. The city's strategic importance within Egypt, coupled with its specific industrial challenges and opportunities, creates an unparalleled environment where interdisciplinary mechatronic solutions are not just beneficial but essential for sustainable growth and competitiveness. The call to action is clear: Egyptian educational institutions must prioritize Mechatronics Engineering curricula aligned with Alexandria's industrial needs; industry stakeholders must actively partner in training and apprenticeships; and the next generation of engineers in Egypt Alexandria must embrace this dynamic field. Investing in the Mechatronics Engineer is, ultimately, an investment in Egypt's technological sovereignty, economic resilience, and its ability to harness modern engineering for the prosperity of cities like Alexandria. The integration of mechanical precision with electronic intelligence, embodied by the Mechatronics Engineer, is the key unlocking Alexandria's potential as a true hub of innovation within Egypt.</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Egypt Alexandria's Industrial Evolution</dc:title>
  <dc:creator/>
  <dc:language>en</dc:language>
  <cp:keywords/>
  <dcterms:created xsi:type="dcterms:W3CDTF">2026-07-14T13:42:15Z</dcterms:created>
  <dcterms:modified xsi:type="dcterms:W3CDTF">2026-07-14T13:42:15Z</dcterms:modified>
</cp:coreProperties>
</file>

<file path=docProps/custom.xml><?xml version="1.0" encoding="utf-8"?>
<Properties xmlns="http://schemas.openxmlformats.org/officeDocument/2006/custom-properties" xmlns:vt="http://schemas.openxmlformats.org/officeDocument/2006/docPropsVTypes"/>
</file>