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55eee9abb0bc89afb6f4212961e137ddebbc72a"/>
    <w:p>
      <w:pPr>
        <w:pStyle w:val="Heading1"/>
      </w:pPr>
      <w:r>
        <w:t xml:space="preserve">Advancing Mechatronics Engineering for Sustainable Development: A Dissertation on the Role of the Mechatronics Engineer in Ghana Accra</w:t>
      </w:r>
    </w:p>
    <w:p>
      <w:pPr>
        <w:pStyle w:val="FirstParagraph"/>
      </w:pPr>
      <w:r>
        <w:rPr>
          <w:bCs/>
          <w:b/>
        </w:rPr>
        <w:t xml:space="preserve">Abstract:</w:t>
      </w:r>
      <w:r>
        <w:t xml:space="preserve"> </w:t>
      </w:r>
      <w:r>
        <w:t xml:space="preserve">This dissertation critically examines the pivotal role of the Mechatronics Engineer within Ghana's rapidly evolving industrial and technological landscape, with specific focus on Accra as a national hub for innovation. It argues that strategic investment in mechatronics education and application is indispensable for Ghana's economic diversification goals, particularly in addressing Accra's unique urban challenges. Through analysis of local industry needs, educational gaps, and successful case studies within Ghana Accra, this work establishes the Mechatronics Engineer as a key catalyst for sustainable development in West Africa.</w:t>
      </w:r>
    </w:p>
    <w:bookmarkStart w:id="20" w:name="X52461971d230509af4c529c44eecbc553c77ad8"/>
    <w:p>
      <w:pPr>
        <w:pStyle w:val="Heading2"/>
      </w:pPr>
      <w:r>
        <w:t xml:space="preserve">1. Introduction: The Imperative for Mechatronics in Ghana Accra</w:t>
      </w:r>
    </w:p>
    <w:p>
      <w:pPr>
        <w:pStyle w:val="FirstParagraph"/>
      </w:pPr>
      <w:r>
        <w:t xml:space="preserve">Ghana's ambition to transition from a resource-based economy to one driven by technology and manufacturing necessitates advanced engineering expertise. As the bustling capital and economic engine of Ghana, Accra faces acute challenges including traffic congestion, energy instability, inefficient agricultural supply chains, and growing waste management demands. These systemic issues demand integrated solutions that seamlessly blend mechanical systems, electronics, computer science, and control theory – the very essence of mechatronics. This dissertation posits that a skilled cohort of Mechatronics Engineers is not merely beneficial but absolutely critical for Accra's resilience and competitiveness in the 21st century. The integration of these professionals into Ghana's industrial fabric is identified as a strategic priority for national development.</w:t>
      </w:r>
    </w:p>
    <w:bookmarkEnd w:id="20"/>
    <w:bookmarkStart w:id="21" w:name="X79d3d04383a44e5c6f69b4861645079516206f6"/>
    <w:p>
      <w:pPr>
        <w:pStyle w:val="Heading2"/>
      </w:pPr>
      <w:r>
        <w:t xml:space="preserve">2. Defining the Mechatronics Engineer: A Multidisciplinary Imperative</w:t>
      </w:r>
    </w:p>
    <w:p>
      <w:pPr>
        <w:pStyle w:val="FirstParagraph"/>
      </w:pPr>
      <w:r>
        <w:t xml:space="preserve">A Mechatronics Engineer possesses a unique interdisciplinary skill set, transcending traditional engineering boundaries. Unlike mechanical or electrical engineers working in isolation, the Mechatronics Engineer designs and implements intelligent systems where hardware and software interact dynamically. In the context of Ghana Accra, this translates to designing automated packaging lines for local food processors, developing smart grid components to mitigate power fluctuations on the Accra-Tema corridor, or creating sensor-based irrigation systems for peri-urban farms supplying the capital. The dissertation emphasizes that cultivating such engineers within Ghanaian institutions is paramount; importing this expertise is neither cost-effective nor sustainable for long-term development in Accra. The Mechatronics Engineer must be understood as a solution integrator, uniquely positioned to tackle Ghana's complex urban and industrial problems.</w:t>
      </w:r>
    </w:p>
    <w:bookmarkEnd w:id="21"/>
    <w:bookmarkStart w:id="22" w:name="X3b39990a47e6bb50257e50d9cdb82ab60928f25"/>
    <w:p>
      <w:pPr>
        <w:pStyle w:val="Heading2"/>
      </w:pPr>
      <w:r>
        <w:t xml:space="preserve">3. Current Landscape: Challenges and Opportunities in Ghana Accra</w:t>
      </w:r>
    </w:p>
    <w:p>
      <w:pPr>
        <w:pStyle w:val="FirstParagraph"/>
      </w:pPr>
      <w:r>
        <w:t xml:space="preserve">Despite its potential, the mechatronics sector in Ghana Accra faces significant hurdles. The primary challenge is the severe shortage of locally trained Mechatronics Engineers. Most engineering graduates possess narrow specializations, lacking the holistic systems thinking required. Furthermore, industrial adoption of mechatronic solutions remains low due to perceived high initial costs and limited local expertise for maintenance. However, opportunities abound:</w:t>
      </w:r>
    </w:p>
    <w:p>
      <w:pPr>
        <w:numPr>
          <w:ilvl w:val="0"/>
          <w:numId w:val="1001"/>
        </w:numPr>
        <w:pStyle w:val="Compact"/>
      </w:pPr>
      <w:r>
        <w:rPr>
          <w:bCs/>
          <w:b/>
        </w:rPr>
        <w:t xml:space="preserve">Accra's Industrial Zones (e.g., Tema Industrial Area):</w:t>
      </w:r>
      <w:r>
        <w:t xml:space="preserve"> </w:t>
      </w:r>
      <w:r>
        <w:t xml:space="preserve">Demand for automation in manufacturing is rising rapidly.</w:t>
      </w:r>
    </w:p>
    <w:p>
      <w:pPr>
        <w:numPr>
          <w:ilvl w:val="0"/>
          <w:numId w:val="1001"/>
        </w:numPr>
        <w:pStyle w:val="Compact"/>
      </w:pPr>
      <w:r>
        <w:rPr>
          <w:bCs/>
          <w:b/>
        </w:rPr>
        <w:t xml:space="preserve">National Development Initiatives:</w:t>
      </w:r>
      <w:r>
        <w:t xml:space="preserve"> </w:t>
      </w:r>
      <w:r>
        <w:t xml:space="preserve">Ghana's "Digital Ghana" and "Smart Accra" strategies explicitly call for integrated technological solutions.</w:t>
      </w:r>
    </w:p>
    <w:p>
      <w:pPr>
        <w:numPr>
          <w:ilvl w:val="0"/>
          <w:numId w:val="1001"/>
        </w:numPr>
        <w:pStyle w:val="Compact"/>
      </w:pPr>
      <w:r>
        <w:rPr>
          <w:bCs/>
          <w:b/>
        </w:rPr>
        <w:t xml:space="preserve">Educational Institutions:</w:t>
      </w:r>
      <w:r>
        <w:t xml:space="preserve"> </w:t>
      </w:r>
      <w:r>
        <w:t xml:space="preserve">Universities like Kwame Nkrumah University of Science and Technology (KNUST) and the University of Ghana (Legon) have begun offering relevant programs, but capacity is insufficient.</w:t>
      </w:r>
    </w:p>
    <w:bookmarkEnd w:id="22"/>
    <w:bookmarkStart w:id="23" w:name="X399b92135f62dd016e6839604aecf988c9b6354"/>
    <w:p>
      <w:pPr>
        <w:pStyle w:val="Heading2"/>
      </w:pPr>
      <w:r>
        <w:t xml:space="preserve">4. Case Study: Mechatronics Engineering in Action – A Ghana Accra Example</w:t>
      </w:r>
    </w:p>
    <w:p>
      <w:pPr>
        <w:pStyle w:val="FirstParagraph"/>
      </w:pPr>
      <w:r>
        <w:t xml:space="preserve">This dissertation presents a case study of a successful mechatronic project implemented by a local engineering firm in Accra. The project involved developing an automated waste sorting system for the Adenta Municipal Assembly, addressing Accra's critical solid waste management crisis. The team of Mechatronics Engineers designed and deployed sensors (computer vision and infrared), robotic arms controlled by embedded systems, and centralized monitoring software. This reduced manual labor costs by 40%, increased sorting accuracy to 85%, and diverted significant waste from landfills. Crucially, the project utilized locally sourced components where possible, demonstrating the viability of homegrown mechatronics solutions in Ghana Accra. It highlighted how a Mechatronics Engineer can directly contribute to environmental sustainability and municipal efficiency within the city.</w:t>
      </w:r>
    </w:p>
    <w:bookmarkEnd w:id="23"/>
    <w:bookmarkStart w:id="24" w:name="Xbe7bc57c257c73cb877d03bdf1b113108a07739"/>
    <w:p>
      <w:pPr>
        <w:pStyle w:val="Heading2"/>
      </w:pPr>
      <w:r>
        <w:t xml:space="preserve">5. Recommendations: Forging a Future for Mechatronics Engineers in Ghana Accra</w:t>
      </w:r>
    </w:p>
    <w:p>
      <w:pPr>
        <w:pStyle w:val="FirstParagraph"/>
      </w:pPr>
      <w:r>
        <w:t xml:space="preserve">To harness the full potential of mechatronics for Ghana Accra, this dissertation proposes concrete recommendations:</w:t>
      </w:r>
    </w:p>
    <w:p>
      <w:pPr>
        <w:numPr>
          <w:ilvl w:val="0"/>
          <w:numId w:val="1002"/>
        </w:numPr>
        <w:pStyle w:val="Compact"/>
      </w:pPr>
      <w:r>
        <w:rPr>
          <w:bCs/>
          <w:b/>
        </w:rPr>
        <w:t xml:space="preserve">Revamp Engineering Curricula:</w:t>
      </w:r>
      <w:r>
        <w:t xml:space="preserve"> </w:t>
      </w:r>
      <w:r>
        <w:t xml:space="preserve">Universities and technical institutions must integrate core mechatronics modules (robotics, embedded systems, control theory) into mechanical/electrical programs and establish dedicated Mechatronics Engineering degrees. Partnerships with Accra-based industries are vital for practical training.</w:t>
      </w:r>
    </w:p>
    <w:p>
      <w:pPr>
        <w:numPr>
          <w:ilvl w:val="0"/>
          <w:numId w:val="1002"/>
        </w:numPr>
        <w:pStyle w:val="Compact"/>
      </w:pPr>
      <w:r>
        <w:rPr>
          <w:bCs/>
          <w:b/>
        </w:rPr>
        <w:t xml:space="preserve">Industry-Driven Incentives:</w:t>
      </w:r>
      <w:r>
        <w:t xml:space="preserve"> </w:t>
      </w:r>
      <w:r>
        <w:t xml:space="preserve">The Ghana Investment Promotion Centre (GIPC) should offer tax breaks to manufacturing firms in Accra that implement mechatronic solutions and hire certified Mechatronics Engineers.</w:t>
      </w:r>
    </w:p>
    <w:p>
      <w:pPr>
        <w:numPr>
          <w:ilvl w:val="0"/>
          <w:numId w:val="1002"/>
        </w:numPr>
        <w:pStyle w:val="Compact"/>
      </w:pPr>
      <w:r>
        <w:rPr>
          <w:bCs/>
          <w:b/>
        </w:rPr>
        <w:t xml:space="preserve">Establish Local R&amp;D Hubs:</w:t>
      </w:r>
      <w:r>
        <w:t xml:space="preserve"> </w:t>
      </w:r>
      <w:r>
        <w:t xml:space="preserve">Create a dedicated "Mechatronics Innovation Centre" in Accra, co-funded by government, universities (like KNUST), and private sector players. This hub would focus on solving local problems using mechatronic principles.</w:t>
      </w:r>
    </w:p>
    <w:p>
      <w:pPr>
        <w:numPr>
          <w:ilvl w:val="0"/>
          <w:numId w:val="1002"/>
        </w:numPr>
        <w:pStyle w:val="Compact"/>
      </w:pPr>
      <w:r>
        <w:rPr>
          <w:bCs/>
          <w:b/>
        </w:rPr>
        <w:t xml:space="preserve">National Awareness Campaigns:</w:t>
      </w:r>
      <w:r>
        <w:t xml:space="preserve"> </w:t>
      </w:r>
      <w:r>
        <w:t xml:space="preserve">Promote the career path of the Mechatronics Engineer as a prestigious and impactful profession within Ghana, targeting secondary school students across Accra and beyond.</w:t>
      </w:r>
    </w:p>
    <w:bookmarkEnd w:id="24"/>
    <w:bookmarkStart w:id="25" w:name="Xc6057cc65b1323ab3b0abb74945d953d597acaa"/>
    <w:p>
      <w:pPr>
        <w:pStyle w:val="Heading2"/>
      </w:pPr>
      <w:r>
        <w:t xml:space="preserve">6. Conclusion: The Mechatronics Engineer as a Cornerstone of Ghana's Accra-Driven Future</w:t>
      </w:r>
    </w:p>
    <w:p>
      <w:pPr>
        <w:pStyle w:val="FirstParagraph"/>
      </w:pPr>
      <w:r>
        <w:t xml:space="preserve">This dissertation concludes that the development and deployment of skilled Mechatronics Engineers is fundamental to Ghana's socio-economic advancement, with Accra serving as the critical proving ground. The challenges facing the capital city – power, traffic, waste, inefficient agriculture – are not insurmountable; they are precisely the problems a Mechatronics Engineer is trained to solve through integrated technological innovation. Ignoring this field represents a missed opportunity for Ghana Accra to leapfrog into a more efficient, sustainable, and technologically advanced urban ecosystem. The investment in training the next generation of Mechatronics Engineers within Ghana's educational institutions is not an expense but a strategic necessity for building resilient infrastructure and fostering homegrown technological leadership. For Ghana Accra to fulfill its potential as a leading African metropolis, the Mechatronics Engineer must transition from an emerging role to a central pillar of its development strategy. The future prosperity of our capital city hinges on empowering these versatile engineers today.</w:t>
      </w:r>
    </w:p>
    <w:p>
      <w:pPr>
        <w:pStyle w:val="BodyText"/>
      </w:pPr>
      <w:r>
        <w:rPr>
          <w:iCs/>
          <w:i/>
        </w:rPr>
        <w:t xml:space="preserve">This dissertation represents the culmination of extensive research into the intersection of engineering education, industrial needs, and urban development within Ghana Accra. It underscores that the Mechatronics Engineer is not just a job title but a catalyst for tangible progress in Ghana's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for Sustainable Development in Ghana Accra</dc:title>
  <dc:creator/>
  <dc:language>en</dc:language>
  <cp:keywords/>
  <dcterms:created xsi:type="dcterms:W3CDTF">2026-04-24T11:05:10Z</dcterms:created>
  <dcterms:modified xsi:type="dcterms:W3CDTF">2026-04-24T11:05:10Z</dcterms:modified>
</cp:coreProperties>
</file>

<file path=docProps/custom.xml><?xml version="1.0" encoding="utf-8"?>
<Properties xmlns="http://schemas.openxmlformats.org/officeDocument/2006/custom-properties" xmlns:vt="http://schemas.openxmlformats.org/officeDocument/2006/docPropsVTypes"/>
</file>