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Senegal</w:t>
      </w:r>
      <w:r>
        <w:t xml:space="preserve"> </w:t>
      </w:r>
      <w:r>
        <w:t xml:space="preserve">Dakar</w:t>
      </w:r>
      <w:r>
        <w:t xml:space="preserve"> </w:t>
      </w:r>
      <w:r>
        <w:t xml:space="preserve">Development</w:t>
      </w:r>
    </w:p>
    <w:bookmarkStart w:id="27" w:name="X1020fcbb5d10dc3aca4d1b802559b0e6eb77082"/>
    <w:p>
      <w:pPr>
        <w:pStyle w:val="Heading1"/>
      </w:pPr>
      <w:r>
        <w:t xml:space="preserve">Advancing Technological Innovation: The Critical Role of Mechatronics Engineers in Senegal Dakar's Development Trajectory</w:t>
      </w:r>
    </w:p>
    <w:bookmarkStart w:id="20" w:name="abstract"/>
    <w:p>
      <w:pPr>
        <w:pStyle w:val="Heading2"/>
      </w:pPr>
      <w:r>
        <w:t xml:space="preserve">Abstract</w:t>
      </w:r>
    </w:p>
    <w:p>
      <w:pPr>
        <w:pStyle w:val="FirstParagraph"/>
      </w:pPr>
      <w:r>
        <w:t xml:space="preserve">This Dissertation examines the pivotal role of the Mechatronics Engineer within the socio-economic transformation framework of Senegal Dakar. As Africa's technological landscape rapidly evolves, this study argues that specialized Mechatronics Engineering expertise is not merely beneficial but essential for Dakar's sustainable industrialization and infrastructure modernization. The analysis integrates local contextual challenges with global engineering best practices, establishing a compelling case for strategic investment in Mechatronics education and application within Senegal Dakar. This Dissertation serves as a foundational roadmap for policymakers, academia, and industry stakeholders seeking to harness technology-driven growth.</w:t>
      </w:r>
    </w:p>
    <w:bookmarkEnd w:id="20"/>
    <w:bookmarkStart w:id="21" w:name="Xb3fbd780b14076b739daf03322861184e673c8a"/>
    <w:p>
      <w:pPr>
        <w:pStyle w:val="Heading2"/>
      </w:pPr>
      <w:r>
        <w:t xml:space="preserve">Introduction: The Imperative for Mechatronics in Dakar</w:t>
      </w:r>
    </w:p>
    <w:p>
      <w:pPr>
        <w:pStyle w:val="FirstParagraph"/>
      </w:pPr>
      <w:r>
        <w:t xml:space="preserve">Sengalese urban centers, particularly the bustling capital Dakar, face unprecedented challenges in infrastructure management, industrial efficiency, and sustainable resource utilization. Traditional engineering disciplines often prove inadequate for addressing the complex interplay of mechanical systems, electronic controls, and computational intelligence required for modern solutions. This is where the Mechatronics Engineer emerges as a uniquely qualified professional. A Mechatronics Engineer possesses an integrated skillset combining mechanical engineering, electronics, computer science, and control theory – enabling them to design and implement intelligent systems that are robust enough for Dakar's specific environmental and infrastructural realities. The significance of this interdisciplinary expertise cannot be overstated; it is the linchpin for advancing Senegal Dakar beyond basic economic models into a hub of sustainable innovation.</w:t>
      </w:r>
    </w:p>
    <w:bookmarkEnd w:id="21"/>
    <w:bookmarkStart w:id="22" w:name="X7b906a284022961d11cf9ac41db0959813dd559"/>
    <w:p>
      <w:pPr>
        <w:pStyle w:val="Heading2"/>
      </w:pPr>
      <w:r>
        <w:t xml:space="preserve">Mechatronics Engineering: Bridging the Gap in Senegal Dakar</w:t>
      </w:r>
    </w:p>
    <w:p>
      <w:pPr>
        <w:pStyle w:val="FirstParagraph"/>
      </w:pPr>
      <w:r>
        <w:t xml:space="preserve">The development priorities of Senegal, especially as articulated through initiatives like "Plan Sénégal Émergent" (PSE), demand sophisticated technical solutions. Dakar's critical infrastructure – ports, energy grids, water treatment facilities, and emerging smart city projects – requires systems that are not only functional but also adaptable and efficient under conditions of fluctuating power supply and resource constraints. A Mechatronics Engineer is uniquely positioned to address these needs. For instance:</w:t>
      </w:r>
    </w:p>
    <w:p>
      <w:pPr>
        <w:numPr>
          <w:ilvl w:val="0"/>
          <w:numId w:val="1001"/>
        </w:numPr>
        <w:pStyle w:val="Compact"/>
      </w:pPr>
      <w:r>
        <w:rPr>
          <w:bCs/>
          <w:b/>
        </w:rPr>
        <w:t xml:space="preserve">Port Automation at Dakar Port (Dakar):</w:t>
      </w:r>
      <w:r>
        <w:t xml:space="preserve"> </w:t>
      </w:r>
      <w:r>
        <w:t xml:space="preserve">Implementing mechatronic systems for container handling can significantly increase throughput, reduce labor costs, and enhance safety at Africa's busiest port on the Atlantic coast.</w:t>
      </w:r>
    </w:p>
    <w:p>
      <w:pPr>
        <w:numPr>
          <w:ilvl w:val="0"/>
          <w:numId w:val="1001"/>
        </w:numPr>
        <w:pStyle w:val="Compact"/>
      </w:pPr>
      <w:r>
        <w:rPr>
          <w:bCs/>
          <w:b/>
        </w:rPr>
        <w:t xml:space="preserve">Solar-Powered Agricultural Solutions:</w:t>
      </w:r>
      <w:r>
        <w:t xml:space="preserve"> </w:t>
      </w:r>
      <w:r>
        <w:t xml:space="preserve">Designing automated irrigation systems using sensors and microcontrollers powered by solar panels addresses Dakar's peri-urban agricultural challenges while conserving energy.</w:t>
      </w:r>
    </w:p>
    <w:p>
      <w:pPr>
        <w:numPr>
          <w:ilvl w:val="0"/>
          <w:numId w:val="1001"/>
        </w:numPr>
        <w:pStyle w:val="Compact"/>
      </w:pPr>
      <w:r>
        <w:rPr>
          <w:bCs/>
          <w:b/>
        </w:rPr>
        <w:t xml:space="preserve">Smart Water Management:</w:t>
      </w:r>
      <w:r>
        <w:t xml:space="preserve"> </w:t>
      </w:r>
      <w:r>
        <w:t xml:space="preserve">Developing real-time monitoring and control systems for water distribution networks combats waste and ensures equitable access in a growing metropolis.</w:t>
      </w:r>
    </w:p>
    <w:bookmarkEnd w:id="22"/>
    <w:bookmarkStart w:id="23" w:name="Xa885ccd9399c33a7a2f5cd9e0ba4ac3098e1a57"/>
    <w:p>
      <w:pPr>
        <w:pStyle w:val="Heading2"/>
      </w:pPr>
      <w:r>
        <w:t xml:space="preserve">Educational Pathways: Cultivating Local Mechatronics Talent</w:t>
      </w:r>
    </w:p>
    <w:p>
      <w:pPr>
        <w:pStyle w:val="FirstParagraph"/>
      </w:pPr>
      <w:r>
        <w:t xml:space="preserve">The future of Senegal Dakar hinges on developing local expertise. Currently, specialized Mechatronics Engineering programs are scarce within Senegalese higher education institutions. This Dissertation strongly advocates for the establishment and expansion of dedicated mechatronics curricula at institutions like the Université Cheikh Anta Diop (UCAD) in Dakar and the Institut Supérieur d'Électronique de Communication (ISEC). Such programs must be designed with Dakar's context in mind: emphasizing practical, hands-on training using locally relevant hardware, incorporating courses on renewable energy integration for unstable power grids, and fostering partnerships with industries like the Port of Dakar or local solar energy startups. Training a cohort of skilled Mechatronics Engineers within Senegal Dakar is not just desirable; it is critical for reducing dependence on foreign technical expertise and ensuring solutions are culturally and environmentally appropriate.</w:t>
      </w:r>
    </w:p>
    <w:bookmarkEnd w:id="23"/>
    <w:bookmarkStart w:id="24" w:name="challenges-and-strategic-recommendations"/>
    <w:p>
      <w:pPr>
        <w:pStyle w:val="Heading2"/>
      </w:pPr>
      <w:r>
        <w:t xml:space="preserve">Challenges and Strategic Recommendations</w:t>
      </w:r>
    </w:p>
    <w:p>
      <w:pPr>
        <w:pStyle w:val="FirstParagraph"/>
      </w:pPr>
      <w:r>
        <w:t xml:space="preserve">The path to integrating Mechatronics Engineering into Senegal Dakar's development ecosystem faces hurdles. Key challenges include limited specialized laboratory equipment, a shortage of faculty with advanced mechatronics expertise, and the need for stronger industry-academia collaboration. This Dissertation proposes actionable strategies:</w:t>
      </w:r>
    </w:p>
    <w:p>
      <w:pPr>
        <w:numPr>
          <w:ilvl w:val="0"/>
          <w:numId w:val="1002"/>
        </w:numPr>
        <w:pStyle w:val="Compact"/>
      </w:pPr>
      <w:r>
        <w:rPr>
          <w:bCs/>
          <w:b/>
        </w:rPr>
        <w:t xml:space="preserve">Targeted Infrastructure Investment:</w:t>
      </w:r>
      <w:r>
        <w:t xml:space="preserve"> </w:t>
      </w:r>
      <w:r>
        <w:t xml:space="preserve">Allocate funding specifically for mechatronics labs equipped with programmable logic controllers (PLCs), robotics kits, and sensor networks at key universities in Dakar.</w:t>
      </w:r>
    </w:p>
    <w:p>
      <w:pPr>
        <w:numPr>
          <w:ilvl w:val="0"/>
          <w:numId w:val="1002"/>
        </w:numPr>
        <w:pStyle w:val="Compact"/>
      </w:pPr>
      <w:r>
        <w:rPr>
          <w:bCs/>
          <w:b/>
        </w:rPr>
        <w:t xml:space="preserve">National Mechatronics Competency Framework:</w:t>
      </w:r>
      <w:r>
        <w:t xml:space="preserve"> </w:t>
      </w:r>
      <w:r>
        <w:t xml:space="preserve">Develop a standardized curriculum framework aligned with international standards but tailored to Senegalese industrial needs, endorsed by the Ministry of Higher Education and Research.</w:t>
      </w:r>
    </w:p>
    <w:p>
      <w:pPr>
        <w:numPr>
          <w:ilvl w:val="0"/>
          <w:numId w:val="1002"/>
        </w:numPr>
        <w:pStyle w:val="Compact"/>
      </w:pPr>
      <w:r>
        <w:rPr>
          <w:bCs/>
          <w:b/>
        </w:rPr>
        <w:t xml:space="preserve">Industry-Driven Internships:</w:t>
      </w:r>
      <w:r>
        <w:t xml:space="preserve"> </w:t>
      </w:r>
      <w:r>
        <w:t xml:space="preserve">Mandate industry placements in Dakar-based companies (e.g., ASECNA for aviation tech, local manufacturing firms) as part of engineering degrees to bridge the academic-practical gap.</w:t>
      </w:r>
    </w:p>
    <w:p>
      <w:pPr>
        <w:numPr>
          <w:ilvl w:val="0"/>
          <w:numId w:val="1002"/>
        </w:numPr>
        <w:pStyle w:val="Compact"/>
      </w:pPr>
      <w:r>
        <w:rPr>
          <w:bCs/>
          <w:b/>
        </w:rPr>
        <w:t xml:space="preserve">Government Incentives:</w:t>
      </w:r>
      <w:r>
        <w:t xml:space="preserve"> </w:t>
      </w:r>
      <w:r>
        <w:t xml:space="preserve">Offer tax breaks or grants to Senegalese companies that hire and deploy Mechatronics Engineers on projects addressing national priorities like energy efficiency or port logistics.</w:t>
      </w:r>
    </w:p>
    <w:bookmarkEnd w:id="24"/>
    <w:bookmarkStart w:id="25" w:name="Xb48ee215520f99ecaa43273a34f3fb0595bca30"/>
    <w:p>
      <w:pPr>
        <w:pStyle w:val="Heading2"/>
      </w:pPr>
      <w:r>
        <w:t xml:space="preserve">Conclusion: The Mechatronics Engineer as a Catalyst for Dakar's Future</w:t>
      </w:r>
    </w:p>
    <w:p>
      <w:pPr>
        <w:pStyle w:val="FirstParagraph"/>
      </w:pPr>
      <w:r>
        <w:t xml:space="preserve">This Dissertation unequivocally establishes that the role of the Mechatronics Engineer is indispensable for Senegal Dakar's journey towards technological sovereignty and sustainable urban development. Moving beyond theoretical discourse, it provides a concrete blueprint for action. Investing in the education and deployment of Mechatronics Engineers within Senegal Dakar is an investment in reducing infrastructure inefficiencies, creating high-value local jobs, enhancing resilience against resource constraints, and positioning Dakar as a leader in African technological innovation. The challenges are real but surmountable with focused commitment. As Senegal's capital continues its dynamic growth, the specialized expertise of the Mechatronics Engineer will be instrumental in building not just a city, but a smarter, more sustainable future for all citizens of Senegal Dakar. The time to strategically prioritize this field is now; the Dissertation concludes that neglecting it would represent a significant missed opportunity for Senegal's developmental aspirations.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for Senegal Dakar Development</dc:title>
  <dc:creator/>
  <dc:language>en</dc:language>
  <cp:keywords/>
  <dcterms:created xsi:type="dcterms:W3CDTF">2026-03-03T12:52:13Z</dcterms:created>
  <dcterms:modified xsi:type="dcterms:W3CDTF">2026-03-03T12:52:13Z</dcterms:modified>
</cp:coreProperties>
</file>

<file path=docProps/custom.xml><?xml version="1.0" encoding="utf-8"?>
<Properties xmlns="http://schemas.openxmlformats.org/officeDocument/2006/custom-properties" xmlns:vt="http://schemas.openxmlformats.org/officeDocument/2006/docPropsVTypes"/>
</file>