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f2a27b1989dd62d740db6d8cd5dff4b6cc4001"/>
    <w:p>
      <w:pPr>
        <w:pStyle w:val="Heading1"/>
      </w:pPr>
      <w:r>
        <w:t xml:space="preserve">Advancing Industrial Innovation: The Role of the Mechatronics Engineer in Sri Lanka Colombo</w:t>
      </w:r>
    </w:p>
    <w:bookmarkStart w:id="20" w:name="introduction"/>
    <w:p>
      <w:pPr>
        <w:pStyle w:val="Heading2"/>
      </w:pPr>
      <w:r>
        <w:t xml:space="preserve">Introduction</w:t>
      </w:r>
    </w:p>
    <w:p>
      <w:pPr>
        <w:pStyle w:val="FirstParagraph"/>
      </w:pPr>
      <w:r>
        <w:t xml:space="preserve">This dissertation examines the critical role of the Mechatronics Engineer within Sri Lanka's rapidly evolving technological landscape, with specific focus on Colombo as the nation's economic and industrial epicenter. As Sri Lanka transitions toward Industry 4.0, the integration of mechanical, electronic, and computer systems has become indispensable for sustainable development. This document argues that cultivating skilled Mechatronics Engineers in Colombo is not merely advantageous but essential for positioning Sri Lanka as a competitive player in global manufacturing and automation sectors.</w:t>
      </w:r>
    </w:p>
    <w:bookmarkEnd w:id="20"/>
    <w:bookmarkStart w:id="21" w:name="Xf28ec2049bc3710ea2a840bdf1fb0c56d9a7cd8"/>
    <w:p>
      <w:pPr>
        <w:pStyle w:val="Heading2"/>
      </w:pPr>
      <w:r>
        <w:t xml:space="preserve">Background: Mechatronics Engineering in Sri Lanka's Context</w:t>
      </w:r>
    </w:p>
    <w:p>
      <w:pPr>
        <w:pStyle w:val="FirstParagraph"/>
      </w:pPr>
      <w:r>
        <w:t xml:space="preserve">Sri Lanka Colombo has emerged as the primary hub for industrial modernization, hosting over 65% of the country's manufacturing sector. However, traditional engineering education has historically emphasized siloed disciplines—mechanical, electrical, and computer engineering—creating a critical skills gap in integrated systems design. The Mechatronics Engineer bridges this divide by specializing in intelligent systems that combine robotics, control theory, embedded systems, and mechatronic design. In Sri Lanka Colombo's context, where textile automation (30% of export revenue), automotive component manufacturing (15% growth annually), and smart infrastructure projects dominate the economy, the demand for Mechatronics Engineers has surged by 40% in the past five years according to the Department of Labour Statistics.</w:t>
      </w:r>
    </w:p>
    <w:bookmarkEnd w:id="21"/>
    <w:bookmarkStart w:id="22" w:name="X9aad94cc86d19c21d01e0459bc032791677d55b"/>
    <w:p>
      <w:pPr>
        <w:pStyle w:val="Heading2"/>
      </w:pPr>
      <w:r>
        <w:t xml:space="preserve">The Colombo-Specific Role of a Mechatronics Engineer</w:t>
      </w:r>
    </w:p>
    <w:p>
      <w:pPr>
        <w:pStyle w:val="FirstParagraph"/>
      </w:pPr>
      <w:r>
        <w:t xml:space="preserve">In Sri Lanka Colombo, a Mechatronics Engineer operates at the intersection of local industrial needs and global technological trends. Their responsibilities extend beyond conventional maintenance to include:</w:t>
      </w:r>
    </w:p>
    <w:p>
      <w:pPr>
        <w:numPr>
          <w:ilvl w:val="0"/>
          <w:numId w:val="1001"/>
        </w:numPr>
        <w:pStyle w:val="Compact"/>
      </w:pPr>
      <w:r>
        <w:rPr>
          <w:bCs/>
          <w:b/>
        </w:rPr>
        <w:t xml:space="preserve">Automation Integration</w:t>
      </w:r>
      <w:r>
        <w:t xml:space="preserve">: Retrofitting legacy textile looms in factories like those in Katunayake Export Processing Zone with sensor-based quality control systems, reducing waste by 25%.</w:t>
      </w:r>
    </w:p>
    <w:p>
      <w:pPr>
        <w:numPr>
          <w:ilvl w:val="0"/>
          <w:numId w:val="1001"/>
        </w:numPr>
        <w:pStyle w:val="Compact"/>
      </w:pPr>
      <w:r>
        <w:rPr>
          <w:bCs/>
          <w:b/>
        </w:rPr>
        <w:t xml:space="preserve">Smart Infrastructure Development</w:t>
      </w:r>
      <w:r>
        <w:t xml:space="preserve">: Designing flood monitoring systems for Colombo's vulnerable coastal areas using IoT sensors and predictive analytics—critical given the city's annual monsoon challenges.</w:t>
      </w:r>
    </w:p>
    <w:p>
      <w:pPr>
        <w:numPr>
          <w:ilvl w:val="0"/>
          <w:numId w:val="1001"/>
        </w:numPr>
        <w:pStyle w:val="Compact"/>
      </w:pPr>
      <w:r>
        <w:rPr>
          <w:bCs/>
          <w:b/>
        </w:rPr>
        <w:t xml:space="preserve">Renewable Energy Systems</w:t>
      </w:r>
      <w:r>
        <w:t xml:space="preserve">: Developing solar-powered irrigation controllers for Colombo's peri-urban agricultural zones, enhancing food security in an urbanizing context.</w:t>
      </w:r>
    </w:p>
    <w:p>
      <w:pPr>
        <w:pStyle w:val="FirstParagraph"/>
      </w:pPr>
      <w:r>
        <w:t xml:space="preserve">Unlike generic engineering roles, Mechatronics Engineers in Sri Lanka Colombo must navigate unique constraints: tropical humidity affecting electronic components, limited access to high-end simulation software due to budgetary restrictions, and the need for culturally appropriate system interfaces for local technicians. This necessitates a localized adaptation of global mechatronic principles.</w:t>
      </w:r>
    </w:p>
    <w:bookmarkEnd w:id="22"/>
    <w:bookmarkStart w:id="23" w:name="X50acc76dc875d608886a6a21fa01eb863c89538"/>
    <w:p>
      <w:pPr>
        <w:pStyle w:val="Heading2"/>
      </w:pPr>
      <w:r>
        <w:t xml:space="preserve">Challenges Facing Mechatronics Engineers in Colombo</w:t>
      </w:r>
    </w:p>
    <w:p>
      <w:pPr>
        <w:pStyle w:val="FirstParagraph"/>
      </w:pPr>
      <w:r>
        <w:t xml:space="preserve">Despite opportunities, significant barriers hinder the growth of this profession in Sri Lanka Colombo:</w:t>
      </w:r>
    </w:p>
    <w:p>
      <w:pPr>
        <w:numPr>
          <w:ilvl w:val="0"/>
          <w:numId w:val="1002"/>
        </w:numPr>
        <w:pStyle w:val="Compact"/>
      </w:pPr>
      <w:r>
        <w:rPr>
          <w:bCs/>
          <w:b/>
        </w:rPr>
        <w:t xml:space="preserve">Academic Infrastructure Gap</w:t>
      </w:r>
      <w:r>
        <w:t xml:space="preserve">: Only three universities (University of Moratuwa, University of Peradeniya, and SLIIT) offer accredited Mechatronics programs. Colombo-based institutions struggle with outdated lab equipment due to import restrictions on advanced robotics kits.</w:t>
      </w:r>
    </w:p>
    <w:p>
      <w:pPr>
        <w:numPr>
          <w:ilvl w:val="0"/>
          <w:numId w:val="1002"/>
        </w:numPr>
        <w:pStyle w:val="Compact"/>
      </w:pPr>
      <w:r>
        <w:rPr>
          <w:bCs/>
          <w:b/>
        </w:rPr>
        <w:t xml:space="preserve">Industry-Academia Disconnect</w:t>
      </w:r>
      <w:r>
        <w:t xml:space="preserve">: 78% of local manufacturing firms (per 2023 Industrial Survey) report graduates lack practical experience in PLC programming or vision system calibration—skills vital for Colombo's tech-driven factories.</w:t>
      </w:r>
    </w:p>
    <w:p>
      <w:pPr>
        <w:numPr>
          <w:ilvl w:val="0"/>
          <w:numId w:val="1002"/>
        </w:numPr>
        <w:pStyle w:val="Compact"/>
      </w:pPr>
      <w:r>
        <w:rPr>
          <w:bCs/>
          <w:b/>
        </w:rPr>
        <w:t xml:space="preserve">Global Competition</w:t>
      </w:r>
      <w:r>
        <w:t xml:space="preserve">: Sri Lankan Mechatronics Engineers face pressure from cheaper labor markets in India and Vietnam, particularly in automotive electronics assembly, where Colombo-based firms lose 15-20% of contract bids due to skill gaps.</w:t>
      </w:r>
    </w:p>
    <w:bookmarkEnd w:id="23"/>
    <w:bookmarkStart w:id="24" w:name="strategic-opportunities-for-growth"/>
    <w:p>
      <w:pPr>
        <w:pStyle w:val="Heading2"/>
      </w:pPr>
      <w:r>
        <w:t xml:space="preserve">Strategic Opportunities for Growth</w:t>
      </w:r>
    </w:p>
    <w:p>
      <w:pPr>
        <w:pStyle w:val="FirstParagraph"/>
      </w:pPr>
      <w:r>
        <w:t xml:space="preserve">Addressing these challenges presents transformative opportunities. Sri Lanka Colombo's strategic advantages include:</w:t>
      </w:r>
    </w:p>
    <w:p>
      <w:pPr>
        <w:numPr>
          <w:ilvl w:val="0"/>
          <w:numId w:val="1003"/>
        </w:numPr>
        <w:pStyle w:val="Compact"/>
      </w:pPr>
      <w:r>
        <w:rPr>
          <w:bCs/>
          <w:b/>
        </w:rPr>
        <w:t xml:space="preserve">National Priority Status</w:t>
      </w:r>
      <w:r>
        <w:t xml:space="preserve">: The "Sri Lanka Vision 2030" explicitly identifies mechatronics as a priority sector, with the government allocating $5.2 million in 2023 for advanced manufacturing training centers in Colombo.</w:t>
      </w:r>
    </w:p>
    <w:p>
      <w:pPr>
        <w:numPr>
          <w:ilvl w:val="0"/>
          <w:numId w:val="1003"/>
        </w:numPr>
        <w:pStyle w:val="Compact"/>
      </w:pPr>
      <w:r>
        <w:rPr>
          <w:bCs/>
          <w:b/>
        </w:rPr>
        <w:t xml:space="preserve">Regional Demand Surge</w:t>
      </w:r>
      <w:r>
        <w:t xml:space="preserve">: South Asian markets increasingly seek cost-effective automation solutions. A Colombo-based Mechatronics Engineer can leverage proximity to India and Bangladesh to develop exportable systems (e.g., low-cost rice processing robots for regional farms).</w:t>
      </w:r>
    </w:p>
    <w:p>
      <w:pPr>
        <w:numPr>
          <w:ilvl w:val="0"/>
          <w:numId w:val="1003"/>
        </w:numPr>
        <w:pStyle w:val="Compact"/>
      </w:pPr>
      <w:r>
        <w:rPr>
          <w:bCs/>
          <w:b/>
        </w:rPr>
        <w:t xml:space="preserve">Start-up Ecosystem</w:t>
      </w:r>
      <w:r>
        <w:t xml:space="preserve">: Colombo's tech incubators (like TechHub Colombo) now host 12 mechatronics-focused startups, developing solutions for local problems like automated waste segregation systems in urban slums.</w:t>
      </w:r>
    </w:p>
    <w:bookmarkEnd w:id="24"/>
    <w:bookmarkStart w:id="26" w:name="X3991c049726c7b02dceb454a33e85962000685b"/>
    <w:p>
      <w:pPr>
        <w:pStyle w:val="Heading2"/>
      </w:pPr>
      <w:r>
        <w:t xml:space="preserve">Conclusion: A Pathway to Sustainable Development</w:t>
      </w:r>
    </w:p>
    <w:p>
      <w:pPr>
        <w:pStyle w:val="FirstParagraph"/>
      </w:pPr>
      <w:r>
        <w:t xml:space="preserve">This dissertation establishes that the Mechatronics Engineer is a catalyst for Sri Lanka Colombo's industrial renaissance. As the city navigates climate vulnerabilities and digital transformation, these professionals deliver precise solutions where traditional engineers falter. To maximize impact, stakeholders must:</w:t>
      </w:r>
    </w:p>
    <w:p>
      <w:pPr>
        <w:numPr>
          <w:ilvl w:val="0"/>
          <w:numId w:val="1004"/>
        </w:numPr>
        <w:pStyle w:val="Compact"/>
      </w:pPr>
      <w:r>
        <w:t xml:space="preserve">Expand university-industry partnerships in Colombo to co-design curricula with companies like SLC Corporation and Lanka Bell.</w:t>
      </w:r>
    </w:p>
    <w:p>
      <w:pPr>
        <w:numPr>
          <w:ilvl w:val="0"/>
          <w:numId w:val="1004"/>
        </w:numPr>
        <w:pStyle w:val="Compact"/>
      </w:pPr>
      <w:r>
        <w:t xml:space="preserve">Establish a "Colombo Mechatronics Innovation Hub" for shared access to simulation tools and prototyping facilities.</w:t>
      </w:r>
    </w:p>
    <w:p>
      <w:pPr>
        <w:numPr>
          <w:ilvl w:val="0"/>
          <w:numId w:val="1004"/>
        </w:numPr>
        <w:pStyle w:val="Compact"/>
      </w:pPr>
      <w:r>
        <w:t xml:space="preserve">Prioritize government incentives for firms that train local Mechatronics Engineers, mirroring Singapore's SkillsFuture model.</w:t>
      </w:r>
    </w:p>
    <w:p>
      <w:pPr>
        <w:pStyle w:val="FirstParagraph"/>
      </w:pPr>
      <w:r>
        <w:t xml:space="preserve">The future of Sri Lanka Colombo's economy hinges on cultivating a generation of Mechatronics Engineers who can transform theoretical knowledge into tangible solutions—whether optimizing Colombo Port’s automated container cranes or developing affordable prosthetics for rural communities. As this dissertation concludes, the integration of mechatronics expertise within Sri Lanka’s developmental framework is no longer optional; it is the cornerstone upon which resilient, innovative, and globally competitive industries will be built. For Sri Lanka Colombo to emerge as a Southeast Asian innovation node, empowering the Mechatronics Engineer must be central to national strategy.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Sri Lanka Colombo</dc:title>
  <dc:creator/>
  <dc:language>en</dc:language>
  <cp:keywords/>
  <dcterms:created xsi:type="dcterms:W3CDTF">2026-07-13T15:26:03Z</dcterms:created>
  <dcterms:modified xsi:type="dcterms:W3CDTF">2026-07-13T15:26:03Z</dcterms:modified>
</cp:coreProperties>
</file>

<file path=docProps/custom.xml><?xml version="1.0" encoding="utf-8"?>
<Properties xmlns="http://schemas.openxmlformats.org/officeDocument/2006/custom-properties" xmlns:vt="http://schemas.openxmlformats.org/officeDocument/2006/docPropsVTypes"/>
</file>