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bd295e34114236493cb178a80ad6b3a18f7c8b7"/>
    <w:p>
      <w:pPr>
        <w:pStyle w:val="Heading1"/>
      </w:pPr>
      <w:r>
        <w:t xml:space="preserve">Dissertation: The Evolving Role of the Mechatronics Engineer in United States Los Angeles</w:t>
      </w:r>
    </w:p>
    <w:p>
      <w:pPr>
        <w:pStyle w:val="FirstParagraph"/>
      </w:pPr>
      <w:r>
        <w:rPr>
          <w:bCs/>
          <w:b/>
        </w:rPr>
        <w:t xml:space="preserve">Abstract:</w:t>
      </w:r>
      <w:r>
        <w:t xml:space="preserve"> </w:t>
      </w:r>
      <w:r>
        <w:t xml:space="preserve">This dissertation examines the critical and expanding role of the Mechatronics Engineer within the dynamic technological landscape of United States Los Angeles. It argues that as Los Angeles solidifies its position as a major innovation hub, particularly in advanced manufacturing, aerospace, robotics, and smart infrastructure, the demand for specialized Mechatronics Engineering expertise has become indispensable. This document synthesizes industry trends, educational pathways, economic impact analysis specific to the Southern California region, and future projections to underscore why the Mechatronics Engineer is not just a valuable professional but a key driver of Los Angeles' technological and economic advancement in the 21st century.</w:t>
      </w:r>
    </w:p>
    <w:bookmarkStart w:id="20" w:name="X8f43d711a5c56766eee7cb15c35266389b0b4d7"/>
    <w:p>
      <w:pPr>
        <w:pStyle w:val="Heading2"/>
      </w:pPr>
      <w:r>
        <w:t xml:space="preserve">Introduction: Mechatronics as the Converging Force</w:t>
      </w:r>
    </w:p>
    <w:p>
      <w:pPr>
        <w:pStyle w:val="FirstParagraph"/>
      </w:pPr>
      <w:r>
        <w:t xml:space="preserve">The field of mechatronics, defined as the synergistic integration of mechanical engineering, electronics, computer science, and control systems to design intelligent products and processes, has moved from niche application to fundamental necessity across industries. In the context of United States Los Angeles – a global epicenter for entertainment technology (Hollywood), aerospace (JPL/Boeing/SpaceX facilities), manufacturing corridors (Long Beach/LA Basin), and emerging smart city initiatives – the Mechatronics Engineer stands at the forefront of innovation. Unlike traditional engineers working in silos, the Mechatronics Engineer possesses the unique interdisciplinary skillset required to bridge physical systems with digital intelligence, a capability directly addressing Los Angeles' most pressing technological challenges: optimizing port logistics (Port of Los Angeles), advancing sustainable manufacturing (a cornerstone of LA's economy), developing next-generation robotics for film production and logistics, and building resilient smart infrastructure.</w:t>
      </w:r>
    </w:p>
    <w:bookmarkEnd w:id="20"/>
    <w:bookmarkStart w:id="21" w:name="X81fb47d9b7adaac35d16f7c5c31aca1a57ae95f"/>
    <w:p>
      <w:pPr>
        <w:pStyle w:val="Heading2"/>
      </w:pPr>
      <w:r>
        <w:t xml:space="preserve">Industry Demand &amp; Economic Significance in Los Angeles</w:t>
      </w:r>
    </w:p>
    <w:p>
      <w:pPr>
        <w:pStyle w:val="FirstParagraph"/>
      </w:pPr>
      <w:r>
        <w:t xml:space="preserve">The economic fabric of United States Los Angeles is deeply intertwined with high-tech manufacturing and automation. Major employers like Northrop Grumman (Redondo Beach), Lockheed Martin (Burbank), SpaceX (Hawthorne), Boeing Commercial Airplanes (Long Beach), and the burgeoning robotics sector centered around USC, Caltech, and JPL create a sustained demand for Mechatronics Engineers. According to the U.S. Bureau of Labor Statistics, engineering jobs in California are projected to grow significantly faster than the national average, with mechatronics specialists seeing even higher growth due to automation trends. In Los Angeles specifically, this translates into a competitive salary market; entry-level Mechatronics Engineers command salaries averaging $85,000-$105,000 annually (25% above national average), reflecting the high value placed on their integrated skillset.</w:t>
      </w:r>
    </w:p>
    <w:p>
      <w:pPr>
        <w:pStyle w:val="BodyText"/>
      </w:pPr>
      <w:r>
        <w:t xml:space="preserve">The impact is tangible. Los Angeles' efforts to modernize the Port of Los Angeles – one of the busiest container ports globally – rely heavily on mechatronics for automated guided vehicles (AGVs), robotic cranes, and sophisticated logistics software integration. Mechatronics Engineers are pivotal in designing and maintaining these systems, directly contributing to reducing congestion, lowering emissions (a key LA environmental goal), and boosting trade efficiency. Similarly, the state's push for electric vehicle (EV) manufacturing infrastructure – with companies like Tesla having a massive footprint near Los Angeles – demands engineers who can integrate battery management systems (electronics), powertrain mechanics, and control software seamlessly.</w:t>
      </w:r>
    </w:p>
    <w:bookmarkEnd w:id="21"/>
    <w:bookmarkStart w:id="22" w:name="Xc03b4bb5bab3015d18b4442975c4d703a8c1236"/>
    <w:p>
      <w:pPr>
        <w:pStyle w:val="Heading2"/>
      </w:pPr>
      <w:r>
        <w:t xml:space="preserve">Educational Pathways &amp; Workforce Development in LA</w:t>
      </w:r>
    </w:p>
    <w:p>
      <w:pPr>
        <w:pStyle w:val="FirstParagraph"/>
      </w:pPr>
      <w:r>
        <w:t xml:space="preserve">Recognizing this critical need, higher education institutions across the United States Los Angeles region have significantly bolstered their Mechatronics Engineering programs. Universities such as the University of Southern California (USC), California State University, Los Angeles (CSULA), and Pasadena City College offer specialized tracks or degrees in Mechatronics, Robotics, and Embedded Systems Engineering. These programs emphasize hands-on learning through labs equipped with industrial-grade PLCs, CNC machinery, sensor networks, and robotics platforms – mirroring the tools used by local industry partners. Crucially, strong industry-academia partnerships (e.g., collaborations with Boeing's LA facilities or JPL internships) provide students with direct pathways to employment within Los Angeles' tech ecosystem. This localized workforce development pipeline is essential for ensuring that the talent pool matches the specific needs of LA's unique industrial landscape, moving beyond generic engineering degrees towards targeted mechatronics expertise.</w:t>
      </w:r>
    </w:p>
    <w:bookmarkEnd w:id="22"/>
    <w:bookmarkStart w:id="23" w:name="X463d430053d5bd05f0f54267bd6eb490a538b2b"/>
    <w:p>
      <w:pPr>
        <w:pStyle w:val="Heading2"/>
      </w:pPr>
      <w:r>
        <w:t xml:space="preserve">Future Trajectory: Mechatronics Engineers as LA's Technological Catalysts</w:t>
      </w:r>
    </w:p>
    <w:p>
      <w:pPr>
        <w:pStyle w:val="FirstParagraph"/>
      </w:pPr>
      <w:r>
        <w:t xml:space="preserve">The future role of the Mechatronics Engineer in United States Los Angeles is poised for even greater expansion. Key drivers include:</w:t>
      </w:r>
    </w:p>
    <w:p>
      <w:pPr>
        <w:numPr>
          <w:ilvl w:val="0"/>
          <w:numId w:val="1001"/>
        </w:numPr>
        <w:pStyle w:val="Compact"/>
      </w:pPr>
      <w:r>
        <w:rPr>
          <w:bCs/>
          <w:b/>
        </w:rPr>
        <w:t xml:space="preserve">Smart City Integration:</w:t>
      </w:r>
      <w:r>
        <w:t xml:space="preserve"> </w:t>
      </w:r>
      <w:r>
        <w:t xml:space="preserve">LA's ambitious SmartLA initiative requires integrated systems for traffic management, energy grids, and public safety – all dependent on embedded sensors, real-time data processing (computer science), and responsive mechanical systems (mechatronics).</w:t>
      </w:r>
    </w:p>
    <w:p>
      <w:pPr>
        <w:numPr>
          <w:ilvl w:val="0"/>
          <w:numId w:val="1001"/>
        </w:numPr>
        <w:pStyle w:val="Compact"/>
      </w:pPr>
      <w:r>
        <w:rPr>
          <w:bCs/>
          <w:b/>
        </w:rPr>
        <w:t xml:space="preserve">Advanced Manufacturing &amp; Reshoring:</w:t>
      </w:r>
      <w:r>
        <w:t xml:space="preserve"> </w:t>
      </w:r>
      <w:r>
        <w:t xml:space="preserve">As global supply chains evolve and sustainability becomes paramount, LA is attracting high-value manufacturing. Mechatronics Engineers are essential for designing flexible, automated production lines that meet quality standards while reducing waste.</w:t>
      </w:r>
    </w:p>
    <w:p>
      <w:pPr>
        <w:numPr>
          <w:ilvl w:val="0"/>
          <w:numId w:val="1001"/>
        </w:numPr>
        <w:pStyle w:val="Compact"/>
      </w:pPr>
      <w:r>
        <w:rPr>
          <w:bCs/>
          <w:b/>
        </w:rPr>
        <w:t xml:space="preserve">Entertainment Technology (Next-Gen Film/VR):</w:t>
      </w:r>
      <w:r>
        <w:t xml:space="preserve"> </w:t>
      </w:r>
      <w:r>
        <w:t xml:space="preserve">Beyond traditional film, LA's entertainment sector drives demand for sophisticated motion capture systems, robotic camera rigs, and immersive VR/AR hardware – core mechatronics applications.</w:t>
      </w:r>
    </w:p>
    <w:p>
      <w:pPr>
        <w:numPr>
          <w:ilvl w:val="0"/>
          <w:numId w:val="1001"/>
        </w:numPr>
        <w:pStyle w:val="Compact"/>
      </w:pPr>
      <w:r>
        <w:rPr>
          <w:bCs/>
          <w:b/>
        </w:rPr>
        <w:t xml:space="preserve">Sustainability &amp; Clean Tech:</w:t>
      </w:r>
      <w:r>
        <w:t xml:space="preserve"> </w:t>
      </w:r>
      <w:r>
        <w:t xml:space="preserve">Developing efficient wind turbines, advanced solar tracking systems, and next-gen battery technology requires the integrated approach only a Mechatronics Engineer can provide.</w:t>
      </w:r>
    </w:p>
    <w:bookmarkEnd w:id="23"/>
    <w:bookmarkStart w:id="24" w:name="X20f75dfa3120fc04ea2f3e8cd5ef811a37ee4ed"/>
    <w:p>
      <w:pPr>
        <w:pStyle w:val="Heading2"/>
      </w:pPr>
      <w:r>
        <w:t xml:space="preserve">Conclusion: Essential for Los Angeles' Future</w:t>
      </w:r>
    </w:p>
    <w:p>
      <w:pPr>
        <w:pStyle w:val="FirstParagraph"/>
      </w:pPr>
      <w:r>
        <w:t xml:space="preserve">This dissertation conclusively demonstrates that the Mechatronics Engineer is not merely another engineering discipline relevant to United States Los Angeles; they are a critical, non-negotiable component of the region's economic vitality and technological leadership. The convergence of LA's unique industrial base – aerospace, entertainment, port logistics, manufacturing – demands the integrated skillset that defines mechatronics. From optimizing cargo flows at the Port of Los Angeles to enabling breakthroughs in space exploration at JPL, from powering EV manufacturing to building the city's smart infrastructure, Mechatronics Engineers are actively shaping LA's present and future. The continued investment in specialized education, industry partnerships, and targeted recruitment within Los Angeles is paramount. As the city navigates its trajectory as a global innovation leader in the 2020s and beyond, the contribution of the Mechatronics Engineer will remain central to its success story. Organizations seeking to thrive in United States Los Angeles must actively cultivate and leverage this specialized engineering talent, recognizing it as a strategic asset for sustainable growth and competitiveness on the world stage.</w:t>
      </w:r>
    </w:p>
    <w:p>
      <w:pPr>
        <w:pStyle w:val="BodyText"/>
      </w:pPr>
      <w:r>
        <w:rPr>
          <w:bCs/>
          <w:b/>
        </w:rPr>
        <w:t xml:space="preserve">References:</w:t>
      </w:r>
      <w:r>
        <w:t xml:space="preserve"> </w:t>
      </w:r>
      <w:r>
        <w:t xml:space="preserve">U.S. Bureau of Labor Statistics Occupational Outlook Handbook (2023), Los Angeles Economic Development Corporation Industry Reports, University of Southern California Engineering Program Descriptions, Port of Los Angeles Automation Initiatives (2023), NASA JPL Technology Roadmaps.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Mechatronics Engineer in United States Los Angeles</dc:title>
  <dc:creator/>
  <dc:language>en</dc:language>
  <cp:keywords/>
  <dcterms:created xsi:type="dcterms:W3CDTF">2025-12-12T11:04:46Z</dcterms:created>
  <dcterms:modified xsi:type="dcterms:W3CDTF">2025-12-12T11:04:46Z</dcterms:modified>
</cp:coreProperties>
</file>

<file path=docProps/custom.xml><?xml version="1.0" encoding="utf-8"?>
<Properties xmlns="http://schemas.openxmlformats.org/officeDocument/2006/custom-properties" xmlns:vt="http://schemas.openxmlformats.org/officeDocument/2006/docPropsVTypes"/>
</file>