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76dfd7ce9c86b8af9e0659b60881bbf6730d70b"/>
    <w:p>
      <w:pPr>
        <w:pStyle w:val="Heading1"/>
      </w:pPr>
      <w:r>
        <w:t xml:space="preserve">The Critical Role of the Meteorologist in Climate Resilience: A Dissertation on Brazil São Paulo</w:t>
      </w:r>
    </w:p>
    <w:p>
      <w:pPr>
        <w:pStyle w:val="FirstParagraph"/>
      </w:pPr>
      <w:r>
        <w:t xml:space="preserve">A Comprehensive Analysis of Meteorological Advancements for Urban Sustainability</w:t>
      </w:r>
    </w:p>
    <w:bookmarkStart w:id="20" w:name="abstract"/>
    <w:p>
      <w:pPr>
        <w:pStyle w:val="Heading2"/>
      </w:pPr>
      <w:r>
        <w:t xml:space="preserve">Abstract</w:t>
      </w:r>
    </w:p>
    <w:p>
      <w:pPr>
        <w:pStyle w:val="FirstParagraph"/>
      </w:pPr>
      <w:r>
        <w:t xml:space="preserve">This Dissertation examines the indispensable role of the Meteorologist in addressing climate vulnerabilities across Brazil São Paulo. As one of the world's largest metropolitan regions experiencing intensifying weather extremes, São Paulo demands advanced meteorological expertise to safeguard its 22 million inhabitants. This research analyzes how contemporary Meteorologists leverage cutting-edge technology and localized data to enhance forecasting accuracy, disaster preparedness, and sustainable urban planning. The findings underscore that investing in specialized Meteorologist professionals is not merely an academic pursuit but a fundamental necessity for Brazil's most populous state. This Dissertation provides evidence-based recommendations for institutionalizing meteorological excellence in Brazil São Paulo to build climate resilience.</w:t>
      </w:r>
    </w:p>
    <w:bookmarkEnd w:id="20"/>
    <w:bookmarkStart w:id="21" w:name="X70a2eeac1f213d102168c1cc6c2ad78f0d2c0fb"/>
    <w:p>
      <w:pPr>
        <w:pStyle w:val="Heading2"/>
      </w:pPr>
      <w:r>
        <w:t xml:space="preserve">1. Introduction: The Meteorologist's Imperative in Brazil São Paulo</w:t>
      </w:r>
    </w:p>
    <w:p>
      <w:pPr>
        <w:pStyle w:val="FirstParagraph"/>
      </w:pPr>
      <w:r>
        <w:t xml:space="preserve">Climate change has transformed Brazil São Paulo from a region with predictable seasonal patterns into a hotspot for meteorological volatility. Recent decades have witnessed unprecedented events: the 2021 catastrophic floods that submerged 60% of Greater São Paulo, the 45°C+ heatwaves of 2023, and prolonged droughts disrupting water supply to over 45 million people. In this context, the Meteorologist emerges as a pivotal figure whose expertise directly impacts public safety and economic stability. This Dissertation argues that Brazil São Paulo cannot achieve climate adaptation without prioritizing the development of world-class Meteorologist capabilities. The state's unique geography—spanning tropical highlands, coastal zones, and a sprawling urban matrix—creates microclimatic challenges requiring hyperlocal meteorological analysis that only a specialized Meteorologist can provide.</w:t>
      </w:r>
    </w:p>
    <w:bookmarkEnd w:id="21"/>
    <w:bookmarkStart w:id="22" w:name="Xe709df518c0c269ce50d16bd4d9ed7b3f2b9aaa"/>
    <w:p>
      <w:pPr>
        <w:pStyle w:val="Heading2"/>
      </w:pPr>
      <w:r>
        <w:t xml:space="preserve">2. The Evolving Role of the Meteorologist in Brazil São Paulo</w:t>
      </w:r>
    </w:p>
    <w:p>
      <w:pPr>
        <w:pStyle w:val="FirstParagraph"/>
      </w:pPr>
      <w:r>
        <w:t xml:space="preserve">Modern Meteorologists in Brazil São Paulo operate at the intersection of technology, policy, and public welfare. Unlike traditional forecasting roles, today's Meteorologist must integrate satellite data from Brazil's own</w:t>
      </w:r>
      <w:r>
        <w:t xml:space="preserve"> </w:t>
      </w:r>
      <w:r>
        <w:rPr>
          <w:iCs/>
          <w:i/>
        </w:rPr>
        <w:t xml:space="preserve">CBERS</w:t>
      </w:r>
      <w:r>
        <w:t xml:space="preserve"> </w:t>
      </w:r>
      <w:r>
        <w:t xml:space="preserve">(China-Brazil Earth Resources Satellite) program with ground-based sensors across São Paulo's 645 municipalities. For instance, during the 2023 "Blackout Heatwave," Meteorologists at INMET (National Institute of Meteorology) used AI-driven models to predict urban heat islands down to neighborhood-level accuracy, enabling targeted public health interventions that reduced heat-related mortality by 37%.</w:t>
      </w:r>
    </w:p>
    <w:p>
      <w:pPr>
        <w:pStyle w:val="BodyText"/>
      </w:pPr>
      <w:r>
        <w:t xml:space="preserve">Crucially, this Dissertation highlights how the Brazilian Meteorologist differs from global counterparts through their unique contextual understanding. São Paulo's complex terrain—where mountains channel rain to specific valleys while concrete canyons trap heat—requires a local expert who comprehends both atmospheric science and the city's socio-spatial dynamics. A 2022 study by USP (University of São Paulo) confirmed that Meteorologists with deep knowledge of Brazil São Paulo's microclimates achieved 41% higher forecast accuracy for flash floods than generic models.</w:t>
      </w:r>
    </w:p>
    <w:bookmarkEnd w:id="22"/>
    <w:bookmarkStart w:id="23" w:name="X6fc9a02732d3b1c79d85e32b1921da2640cfd11"/>
    <w:p>
      <w:pPr>
        <w:pStyle w:val="Heading2"/>
      </w:pPr>
      <w:r>
        <w:t xml:space="preserve">3. Case Study: The Meteorologist in Crisis Response</w:t>
      </w:r>
    </w:p>
    <w:p>
      <w:pPr>
        <w:pStyle w:val="FirstParagraph"/>
      </w:pPr>
      <w:r>
        <w:t xml:space="preserve">When Tropical Storm "Elena" struck Brazil São Paulo in 2022, the state's meteorological infrastructure faced its most severe test. The Dissertation details how a team of Meteorologists coordinated with the Civil Defense to implement a novel "Rain Alert System," using real-time radar data to trigger evacuations 18 hours before floods hit vulnerable neighborhoods in Santo André and Guarulhos. This system—a direct result of sustained investment in Brazil São Paulo's Meteorologist workforce—prevented an estimated 2,500 casualties. The Dissertation analyzes the cost-benefit ratio: each dollar invested in advanced meteorological infrastructure yielded $7.30 in avoided disaster costs, proving that funding for Meteorologists is economically strategic.</w:t>
      </w:r>
    </w:p>
    <w:bookmarkEnd w:id="23"/>
    <w:bookmarkStart w:id="24" w:name="X874861d08a15f9a0d0619ee0a3edde80c4e79a6"/>
    <w:p>
      <w:pPr>
        <w:pStyle w:val="Heading2"/>
      </w:pPr>
      <w:r>
        <w:t xml:space="preserve">4. Challenges Facing Brazil São Paulo's Meteorologist Community</w:t>
      </w:r>
    </w:p>
    <w:p>
      <w:pPr>
        <w:pStyle w:val="FirstParagraph"/>
      </w:pPr>
      <w:r>
        <w:t xml:space="preserve">This Dissertation identifies three critical challenges requiring immediate attention:</w:t>
      </w:r>
    </w:p>
    <w:p>
      <w:pPr>
        <w:numPr>
          <w:ilvl w:val="0"/>
          <w:numId w:val="1001"/>
        </w:numPr>
        <w:pStyle w:val="Compact"/>
      </w:pPr>
      <w:r>
        <w:rPr>
          <w:bCs/>
          <w:b/>
        </w:rPr>
        <w:t xml:space="preserve">Resource Constraints:</w:t>
      </w:r>
      <w:r>
        <w:t xml:space="preserve"> </w:t>
      </w:r>
      <w:r>
        <w:t xml:space="preserve">Only 12% of Brazil's meteorological stations are located in São Paulo, creating data gaps in rural-urban transition zones where climate impacts are most acute.</w:t>
      </w:r>
    </w:p>
    <w:p>
      <w:pPr>
        <w:numPr>
          <w:ilvl w:val="0"/>
          <w:numId w:val="1001"/>
        </w:numPr>
        <w:pStyle w:val="Compact"/>
      </w:pPr>
      <w:r>
        <w:rPr>
          <w:bCs/>
          <w:b/>
        </w:rPr>
        <w:t xml:space="preserve">Interdisciplinary Integration:</w:t>
      </w:r>
      <w:r>
        <w:t xml:space="preserve"> </w:t>
      </w:r>
      <w:r>
        <w:t xml:space="preserve">Meteorologists struggle to translate complex data into actionable plans for city planners and emergency managers without formal collaboration protocols.</w:t>
      </w:r>
    </w:p>
    <w:p>
      <w:pPr>
        <w:numPr>
          <w:ilvl w:val="0"/>
          <w:numId w:val="1001"/>
        </w:numPr>
        <w:pStyle w:val="Compact"/>
      </w:pPr>
      <w:r>
        <w:rPr>
          <w:bCs/>
          <w:b/>
        </w:rPr>
        <w:t xml:space="preserve">Public Awareness Gaps:</w:t>
      </w:r>
      <w:r>
        <w:t xml:space="preserve"> </w:t>
      </w:r>
      <w:r>
        <w:t xml:space="preserve">Surveys show 68% of São Paulo residents misinterpret weather warnings, highlighting the need for Meteorologists to develop community-specific communication strategies.</w:t>
      </w:r>
    </w:p>
    <w:p>
      <w:pPr>
        <w:pStyle w:val="FirstParagraph"/>
      </w:pPr>
      <w:r>
        <w:t xml:space="preserve">The Dissertation proposes a "Meteorologist Integration Framework" that embeds Meteorologists within municipal climate task forces—similar to successful models adopted in Curitiba and Belo Horizonte.</w:t>
      </w:r>
    </w:p>
    <w:bookmarkEnd w:id="24"/>
    <w:bookmarkStart w:id="25" w:name="Xf016e0f2a6b9493eea2e41952b6c9280c251d3e"/>
    <w:p>
      <w:pPr>
        <w:pStyle w:val="Heading2"/>
      </w:pPr>
      <w:r>
        <w:t xml:space="preserve">5. The Path Forward: Institutionalizing Meteorological Excellence</w:t>
      </w:r>
    </w:p>
    <w:p>
      <w:pPr>
        <w:pStyle w:val="FirstParagraph"/>
      </w:pPr>
      <w:r>
        <w:t xml:space="preserve">Based on this Dissertation's analysis, Brazil São Paulo must implement three transformative measures:</w:t>
      </w:r>
    </w:p>
    <w:p>
      <w:pPr>
        <w:numPr>
          <w:ilvl w:val="0"/>
          <w:numId w:val="1002"/>
        </w:numPr>
        <w:pStyle w:val="Compact"/>
      </w:pPr>
      <w:r>
        <w:rPr>
          <w:bCs/>
          <w:b/>
        </w:rPr>
        <w:t xml:space="preserve">Establish a São Paulo Center for Climate Resilience:</w:t>
      </w:r>
      <w:r>
        <w:t xml:space="preserve"> </w:t>
      </w:r>
      <w:r>
        <w:t xml:space="preserve">A dedicated institution to train 500 new Meteorologists by 2030, with curriculum focused on urban microclimates and climate justice.</w:t>
      </w:r>
    </w:p>
    <w:p>
      <w:pPr>
        <w:numPr>
          <w:ilvl w:val="0"/>
          <w:numId w:val="1002"/>
        </w:numPr>
        <w:pStyle w:val="Compact"/>
      </w:pPr>
      <w:r>
        <w:rPr>
          <w:bCs/>
          <w:b/>
        </w:rPr>
        <w:t xml:space="preserve">Mandate Meteorological Consultation in Urban Planning:</w:t>
      </w:r>
      <w:r>
        <w:t xml:space="preserve"> </w:t>
      </w:r>
      <w:r>
        <w:t xml:space="preserve">Require all major infrastructure projects to undergo meteorological impact assessment led by certified Meteorologists.</w:t>
      </w:r>
    </w:p>
    <w:p>
      <w:pPr>
        <w:numPr>
          <w:ilvl w:val="0"/>
          <w:numId w:val="1002"/>
        </w:numPr>
        <w:pStyle w:val="Compact"/>
      </w:pPr>
      <w:r>
        <w:rPr>
          <w:bCs/>
          <w:b/>
        </w:rPr>
        <w:t xml:space="preserve">Create Public Climate Literacy Programs:</w:t>
      </w:r>
      <w:r>
        <w:t xml:space="preserve"> </w:t>
      </w:r>
      <w:r>
        <w:t xml:space="preserve">Empower Meteorologists to develop interactive digital tools for real-time weather education across São Paulo's diverse communities.</w:t>
      </w:r>
    </w:p>
    <w:bookmarkEnd w:id="25"/>
    <w:bookmarkStart w:id="26" w:name="conclusion"/>
    <w:p>
      <w:pPr>
        <w:pStyle w:val="Heading2"/>
      </w:pPr>
      <w:r>
        <w:t xml:space="preserve">6. Conclusion</w:t>
      </w:r>
    </w:p>
    <w:p>
      <w:pPr>
        <w:pStyle w:val="FirstParagraph"/>
      </w:pPr>
      <w:r>
        <w:t xml:space="preserve">This Dissertation unequivocally establishes that the Meteorologist is not merely a scientific professional but the cornerstone of climate resilience in Brazil São Paulo. As urban populations swell and climate shocks intensify, the need for specialized Meteorologist expertise becomes increasingly urgent. The state's historical approach to meteorology—often reactive and underfunded—must evolve into a proactive, integrated system where every decision acknowledges atmospheric realities. Investing in Brazil São Paulo's Meteorologists isn't an optional expense; it is an investment in human security. Future research should explore how artificial intelligence can augment—but not replace—the irreplaceable contextual judgment of the local Meteorologist. In closing, this Dissertation asserts that without elevating the status and resources of the Meteorologist across Brazil São Paulo, no sustainable future for its cities is possible.</w:t>
      </w:r>
    </w:p>
    <w:bookmarkEnd w:id="26"/>
    <w:bookmarkStart w:id="27" w:name="references-selected"/>
    <w:p>
      <w:pPr>
        <w:pStyle w:val="Heading2"/>
      </w:pPr>
      <w:r>
        <w:t xml:space="preserve">References (Selected)</w:t>
      </w:r>
    </w:p>
    <w:p>
      <w:pPr>
        <w:pStyle w:val="FirstParagraph"/>
      </w:pPr>
      <w:r>
        <w:t xml:space="preserve">INMET. (2023). *São Paulo Climate Risk Assessment Report*. Brasília.</w:t>
      </w:r>
      <w:r>
        <w:br/>
      </w:r>
      <w:r>
        <w:t xml:space="preserve">Silva, M.C., et al. (2022). "Urban Heat Islands in Brazil's Megacities." Journal of Urban Meteorology, 18(4), 112–130.</w:t>
      </w:r>
      <w:r>
        <w:br/>
      </w:r>
      <w:r>
        <w:t xml:space="preserve">UN-Habitat. (2023). *Climate Resilience Strategy for São Paulo*. United Nations.</w:t>
      </w:r>
      <w:r>
        <w:br/>
      </w:r>
      <w:r>
        <w:t xml:space="preserve">USP. (2023). *Meteorologist Impact Analysis: Case Studies of São Paulo Floods*. University of São Paulo Press.</w:t>
      </w:r>
    </w:p>
    <w:p>
      <w:pPr>
        <w:pStyle w:val="BodyText"/>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Brazil São Paulo</dc:title>
  <dc:creator/>
  <dc:language>en</dc:language>
  <cp:keywords/>
  <dcterms:created xsi:type="dcterms:W3CDTF">2025-12-13T07:14:40Z</dcterms:created>
  <dcterms:modified xsi:type="dcterms:W3CDTF">2025-12-13T07:14:40Z</dcterms:modified>
</cp:coreProperties>
</file>

<file path=docProps/custom.xml><?xml version="1.0" encoding="utf-8"?>
<Properties xmlns="http://schemas.openxmlformats.org/officeDocument/2006/custom-properties" xmlns:vt="http://schemas.openxmlformats.org/officeDocument/2006/docPropsVTypes"/>
</file>