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Pakistan</w:t>
      </w:r>
      <w:r>
        <w:t xml:space="preserve"> </w:t>
      </w:r>
      <w:r>
        <w:t xml:space="preserve">Karachi</w:t>
      </w:r>
    </w:p>
    <w:bookmarkStart w:id="28" w:name="X84c872f828aa2b426d84752ff999c7ec6660a36"/>
    <w:p>
      <w:pPr>
        <w:pStyle w:val="Heading1"/>
      </w:pPr>
      <w:r>
        <w:t xml:space="preserve">Dissemination of Knowledge: A Dissertation on the Vital Role of Meteorologists in Pakistan's Urban Metropolis, Karachi</w:t>
      </w:r>
    </w:p>
    <w:bookmarkStart w:id="20" w:name="abstract"/>
    <w:p>
      <w:pPr>
        <w:pStyle w:val="Heading2"/>
      </w:pPr>
      <w:r>
        <w:t xml:space="preserve">Abstract</w:t>
      </w:r>
    </w:p>
    <w:p>
      <w:pPr>
        <w:pStyle w:val="FirstParagraph"/>
      </w:pPr>
      <w:r>
        <w:t xml:space="preserve">This dissertation comprehensively examines the indispensable role of meteorologists within the context of Pakistan, with a specific focus on Karachi. As Pakistan's largest and most populous city, Karachi faces unique and escalating meteorological challenges exacerbated by climate change. The study analyzes how local meteorologists provide critical forecasting, early warning systems, and climate adaptation strategies essential for public safety, economic stability, and urban resilience in this coastal metropolis. This dissertation underscores that the work of a dedicated</w:t>
      </w:r>
      <w:r>
        <w:t xml:space="preserve"> </w:t>
      </w:r>
      <w:r>
        <w:rPr>
          <w:bCs/>
          <w:b/>
        </w:rPr>
        <w:t xml:space="preserve">Meteorologist</w:t>
      </w:r>
      <w:r>
        <w:t xml:space="preserve"> </w:t>
      </w:r>
      <w:r>
        <w:t xml:space="preserve">is not merely academic but a life-saving necessity for</w:t>
      </w:r>
      <w:r>
        <w:t xml:space="preserve"> </w:t>
      </w:r>
      <w:r>
        <w:rPr>
          <w:bCs/>
          <w:b/>
        </w:rPr>
        <w:t xml:space="preserve">Pakistan Karachi</w:t>
      </w:r>
      <w:r>
        <w:t xml:space="preserve">, forming the bedrock of disaster risk reduction efforts in one of South Asia's most vulnerable urban centers.</w:t>
      </w:r>
    </w:p>
    <w:bookmarkEnd w:id="20"/>
    <w:bookmarkStart w:id="21" w:name="X4977418bfb77ca598755393023ac796307313d3"/>
    <w:p>
      <w:pPr>
        <w:pStyle w:val="Heading2"/>
      </w:pPr>
      <w:r>
        <w:t xml:space="preserve">1. Introduction: The Imperative in Pakistan Karachi</w:t>
      </w:r>
    </w:p>
    <w:p>
      <w:pPr>
        <w:pStyle w:val="FirstParagraph"/>
      </w:pPr>
      <w:r>
        <w:t xml:space="preserve">Karachi, the economic engine and bustling heart of</w:t>
      </w:r>
      <w:r>
        <w:t xml:space="preserve"> </w:t>
      </w:r>
      <w:r>
        <w:rPr>
          <w:bCs/>
          <w:b/>
        </w:rPr>
        <w:t xml:space="preserve">Pakistan</w:t>
      </w:r>
      <w:r>
        <w:t xml:space="preserve">, is uniquely exposed to a confluence of extreme weather events. Its location on the Arabian Sea coast renders it susceptible to cyclonic storms, intense monsoonal surges, severe heatwaves, and persistent air pollution events. The devastating 2022 floods, which heavily impacted Karachi's infrastructure and population centers, starkly highlighted the consequences of inadequate meteorological preparedness. This dissertation argues that a robust network of skilled</w:t>
      </w:r>
      <w:r>
        <w:t xml:space="preserve"> </w:t>
      </w:r>
      <w:r>
        <w:rPr>
          <w:bCs/>
          <w:b/>
        </w:rPr>
        <w:t xml:space="preserve">Meteorologist</w:t>
      </w:r>
      <w:r>
        <w:t xml:space="preserve">s is paramount for</w:t>
      </w:r>
      <w:r>
        <w:t xml:space="preserve"> </w:t>
      </w:r>
      <w:r>
        <w:rPr>
          <w:bCs/>
          <w:b/>
        </w:rPr>
        <w:t xml:space="preserve">Pakistan Karachi</w:t>
      </w:r>
      <w:r>
        <w:t xml:space="preserve">'s sustainable development and security. The role extends far beyond daily weather reporting; it encompasses complex data analysis, climate modeling specific to the Indus Delta region, and translating scientific findings into actionable public guidance.</w:t>
      </w:r>
    </w:p>
    <w:bookmarkEnd w:id="21"/>
    <w:bookmarkStart w:id="22" w:name="X315d017e03586e0b3de8ec95d94f5cd186a8ba7"/>
    <w:p>
      <w:pPr>
        <w:pStyle w:val="Heading2"/>
      </w:pPr>
      <w:r>
        <w:t xml:space="preserve">2. Meteorological Challenges Unique to Karachi: A Localized Threat Landscape</w:t>
      </w:r>
    </w:p>
    <w:p>
      <w:pPr>
        <w:pStyle w:val="FirstParagraph"/>
      </w:pPr>
      <w:r>
        <w:t xml:space="preserve">The meteorological challenges confronting Karachi are distinct and intensifying. The city experiences a semi-arid climate with extreme summer temperatures often exceeding 45°C (113°F), compounded by the urban heat island effect where concrete and asphalt absorb and radiate heat. Monsoon seasons bring torrential rains causing devastating flash floods, as seen repeatedly in 2020 and 2022, overwhelming drainage systems designed for historical rainfall patterns. Furthermore, Karachi's dense population (over 15 million) concentrated in low-lying areas creates immense vulnerability during weather events. Coastal storms pose a direct threat to port infrastructure and densely populated coastal communities like SITE Town. Air pollution levels frequently reach hazardous levels, interacting with meteorological conditions to create health emergencies requiring specialized forecasting by a</w:t>
      </w:r>
      <w:r>
        <w:t xml:space="preserve"> </w:t>
      </w:r>
      <w:r>
        <w:rPr>
          <w:bCs/>
          <w:b/>
        </w:rPr>
        <w:t xml:space="preserve">Meteorologist</w:t>
      </w:r>
      <w:r>
        <w:t xml:space="preserve">. Understanding these complex, interlinked phenomena is the core expertise of the</w:t>
      </w:r>
      <w:r>
        <w:t xml:space="preserve"> </w:t>
      </w:r>
      <w:r>
        <w:rPr>
          <w:bCs/>
          <w:b/>
        </w:rPr>
        <w:t xml:space="preserve">Meteorologist</w:t>
      </w:r>
      <w:r>
        <w:t xml:space="preserve"> </w:t>
      </w:r>
      <w:r>
        <w:t xml:space="preserve">working in this specific environment.</w:t>
      </w:r>
    </w:p>
    <w:bookmarkEnd w:id="22"/>
    <w:bookmarkStart w:id="23" w:name="Xc27e583e49721996e602de7346240eafdfc0b84"/>
    <w:p>
      <w:pPr>
        <w:pStyle w:val="Heading2"/>
      </w:pPr>
      <w:r>
        <w:t xml:space="preserve">3. The Crucial Role of the Meteorologist: Beyond Forecasting</w:t>
      </w:r>
    </w:p>
    <w:p>
      <w:pPr>
        <w:pStyle w:val="FirstParagraph"/>
      </w:pPr>
      <w:r>
        <w:t xml:space="preserve">The responsibilities of a</w:t>
      </w:r>
      <w:r>
        <w:t xml:space="preserve"> </w:t>
      </w:r>
      <w:r>
        <w:rPr>
          <w:bCs/>
          <w:b/>
        </w:rPr>
        <w:t xml:space="preserve">Meteorologist</w:t>
      </w:r>
      <w:r>
        <w:t xml:space="preserve"> </w:t>
      </w:r>
      <w:r>
        <w:t xml:space="preserve">in Karachi extend significantly beyond predicting sunshine or rain. Key functions include:</w:t>
      </w:r>
    </w:p>
    <w:p>
      <w:pPr>
        <w:numPr>
          <w:ilvl w:val="0"/>
          <w:numId w:val="1001"/>
        </w:numPr>
        <w:pStyle w:val="Compact"/>
      </w:pPr>
      <w:r>
        <w:rPr>
          <w:bCs/>
          <w:b/>
        </w:rPr>
        <w:t xml:space="preserve">Hyperlocal Forecasting:</w:t>
      </w:r>
      <w:r>
        <w:t xml:space="preserve"> </w:t>
      </w:r>
      <w:r>
        <w:t xml:space="preserve">Developing highly detailed forecasts for specific neighborhoods within the vast city, accounting for microclimates created by buildings, water bodies (like the Arabian Sea and Lyari River), and urban heat islands.</w:t>
      </w:r>
    </w:p>
    <w:p>
      <w:pPr>
        <w:numPr>
          <w:ilvl w:val="0"/>
          <w:numId w:val="1001"/>
        </w:numPr>
        <w:pStyle w:val="Compact"/>
      </w:pPr>
      <w:r>
        <w:rPr>
          <w:bCs/>
          <w:b/>
        </w:rPr>
        <w:t xml:space="preserve">Early Warning Systems (EWS):</w:t>
      </w:r>
      <w:r>
        <w:t xml:space="preserve"> </w:t>
      </w:r>
      <w:r>
        <w:t xml:space="preserve">Designing and managing sophisticated EWS for flash floods, heatwaves, and coastal storms. Accurate lead times provided by meteorologists are critical for effective evacuation planning by agencies like the National Disaster Management Authority (NDMA) and local administrations.</w:t>
      </w:r>
    </w:p>
    <w:p>
      <w:pPr>
        <w:numPr>
          <w:ilvl w:val="0"/>
          <w:numId w:val="1001"/>
        </w:numPr>
        <w:pStyle w:val="Compact"/>
      </w:pPr>
      <w:r>
        <w:rPr>
          <w:bCs/>
          <w:b/>
        </w:rPr>
        <w:t xml:space="preserve">Climate Change Adaptation:</w:t>
      </w:r>
      <w:r>
        <w:t xml:space="preserve"> </w:t>
      </w:r>
      <w:r>
        <w:t xml:space="preserve">Analyzing long-term climate data specific to Karachi to model future scenarios (e.g., increased cyclone intensity, sea-level rise impact on coastal zones), informing city planning, infrastructure development, and public health strategies.</w:t>
      </w:r>
    </w:p>
    <w:p>
      <w:pPr>
        <w:numPr>
          <w:ilvl w:val="0"/>
          <w:numId w:val="1001"/>
        </w:numPr>
        <w:pStyle w:val="Compact"/>
      </w:pPr>
      <w:r>
        <w:rPr>
          <w:bCs/>
          <w:b/>
        </w:rPr>
        <w:t xml:space="preserve">Data Integration &amp; Analysis:</w:t>
      </w:r>
      <w:r>
        <w:t xml:space="preserve"> </w:t>
      </w:r>
      <w:r>
        <w:t xml:space="preserve">Synthesizing data from ground stations across Karachi, satellite imagery of the Arabian Sea, radar systems, and air quality monitors to provide a holistic picture essential for decision-making during weather events.</w:t>
      </w:r>
    </w:p>
    <w:p>
      <w:pPr>
        <w:numPr>
          <w:ilvl w:val="0"/>
          <w:numId w:val="1001"/>
        </w:numPr>
        <w:pStyle w:val="Compact"/>
      </w:pPr>
      <w:r>
        <w:rPr>
          <w:bCs/>
          <w:b/>
        </w:rPr>
        <w:t xml:space="preserve">Public Communication:</w:t>
      </w:r>
      <w:r>
        <w:t xml:space="preserve"> </w:t>
      </w:r>
      <w:r>
        <w:t xml:space="preserve">Translating complex meteorological science into clear, accessible warnings for the public via media and government channels – a task demanding both scientific rigor and communication skill.</w:t>
      </w:r>
    </w:p>
    <w:bookmarkEnd w:id="23"/>
    <w:bookmarkStart w:id="24" w:name="X49b520e32e3fd4405e63653d43f8da800bac8cf"/>
    <w:p>
      <w:pPr>
        <w:pStyle w:val="Heading2"/>
      </w:pPr>
      <w:r>
        <w:t xml:space="preserve">4. The Gap: Current Capacity &amp; Need in Pakistan Karachi</w:t>
      </w:r>
    </w:p>
    <w:p>
      <w:pPr>
        <w:pStyle w:val="FirstParagraph"/>
      </w:pPr>
      <w:r>
        <w:t xml:space="preserve">Despite the critical need,</w:t>
      </w:r>
      <w:r>
        <w:t xml:space="preserve"> </w:t>
      </w:r>
      <w:r>
        <w:rPr>
          <w:bCs/>
          <w:b/>
        </w:rPr>
        <w:t xml:space="preserve">Pakistan Karachi</w:t>
      </w:r>
      <w:r>
        <w:t xml:space="preserve"> </w:t>
      </w:r>
      <w:r>
        <w:t xml:space="preserve">faces significant gaps in meteorological capacity. The number of fully trained, locally experienced meteorologists is insufficient relative to the city's scale and vulnerability. Existing infrastructure often lacks modern radar coverage over the Arabian Sea and dense urban networks. Data collection can be inconsistent across different parts of the sprawling city. This dissertation identifies these gaps as a major risk factor for future disasters in</w:t>
      </w:r>
      <w:r>
        <w:t xml:space="preserve"> </w:t>
      </w:r>
      <w:r>
        <w:rPr>
          <w:bCs/>
          <w:b/>
        </w:rPr>
        <w:t xml:space="preserve">Pakistan Karachi</w:t>
      </w:r>
      <w:r>
        <w:t xml:space="preserve">. The lack of specialized expertise directly impacts the accuracy and timeliness of forecasts, potentially leading to preventable loss of life and property damage during extreme events.</w:t>
      </w:r>
    </w:p>
    <w:bookmarkEnd w:id="24"/>
    <w:bookmarkStart w:id="25" w:name="Xe580dfb80cb0d4dd542ea064d09a38847961141"/>
    <w:p>
      <w:pPr>
        <w:pStyle w:val="Heading2"/>
      </w:pPr>
      <w:r>
        <w:t xml:space="preserve">5. The Path Forward: Strengthening Meteorological Services for Pakistan Karachi</w:t>
      </w:r>
    </w:p>
    <w:p>
      <w:pPr>
        <w:pStyle w:val="FirstParagraph"/>
      </w:pPr>
      <w:r>
        <w:t xml:space="preserve">To enhance resilience, this dissertation proposes concrete actions:</w:t>
      </w:r>
    </w:p>
    <w:p>
      <w:pPr>
        <w:numPr>
          <w:ilvl w:val="0"/>
          <w:numId w:val="1002"/>
        </w:numPr>
        <w:pStyle w:val="Compact"/>
      </w:pPr>
      <w:r>
        <w:rPr>
          <w:bCs/>
          <w:b/>
        </w:rPr>
        <w:t xml:space="preserve">Invest in Human Capital:</w:t>
      </w:r>
      <w:r>
        <w:t xml:space="preserve"> </w:t>
      </w:r>
      <w:r>
        <w:t xml:space="preserve">Increase funding for meteorology programs at Pakistani universities (e.g., University of Karachi, NUST) to train more local experts specializing in urban and coastal meteorology.</w:t>
      </w:r>
    </w:p>
    <w:p>
      <w:pPr>
        <w:numPr>
          <w:ilvl w:val="0"/>
          <w:numId w:val="1002"/>
        </w:numPr>
        <w:pStyle w:val="Compact"/>
      </w:pPr>
      <w:r>
        <w:rPr>
          <w:bCs/>
          <w:b/>
        </w:rPr>
        <w:t xml:space="preserve">Modernize Infrastructure:</w:t>
      </w:r>
      <w:r>
        <w:t xml:space="preserve"> </w:t>
      </w:r>
      <w:r>
        <w:t xml:space="preserve">Deploy advanced weather radars covering the Arabian Sea coast, establish a denser network of hyperlocal weather stations across Karachi, and integrate air quality monitoring with meteorological data systems.</w:t>
      </w:r>
    </w:p>
    <w:p>
      <w:pPr>
        <w:numPr>
          <w:ilvl w:val="0"/>
          <w:numId w:val="1002"/>
        </w:numPr>
        <w:pStyle w:val="Compact"/>
      </w:pPr>
      <w:r>
        <w:rPr>
          <w:bCs/>
          <w:b/>
        </w:rPr>
        <w:t xml:space="preserve">Strengthen Institutional Coordination:</w:t>
      </w:r>
      <w:r>
        <w:t xml:space="preserve"> </w:t>
      </w:r>
      <w:r>
        <w:t xml:space="preserve">Foster seamless collaboration between the Pakistan Meteorological Department (PMD), city district governments (Karachi Municipal Corporation - KMC), NDMA, and academic institutions to ensure meteorological insights directly inform emergency response and planning.</w:t>
      </w:r>
    </w:p>
    <w:p>
      <w:pPr>
        <w:numPr>
          <w:ilvl w:val="0"/>
          <w:numId w:val="1002"/>
        </w:numPr>
        <w:pStyle w:val="Compact"/>
      </w:pPr>
      <w:r>
        <w:rPr>
          <w:bCs/>
          <w:b/>
        </w:rPr>
        <w:t xml:space="preserve">Prioritize Community Engagement:</w:t>
      </w:r>
      <w:r>
        <w:t xml:space="preserve"> </w:t>
      </w:r>
      <w:r>
        <w:t xml:space="preserve">Develop targeted public awareness campaigns explaining weather risks and warning protocols, empowering communities based on information provided by the</w:t>
      </w:r>
      <w:r>
        <w:t xml:space="preserve"> </w:t>
      </w:r>
      <w:r>
        <w:rPr>
          <w:bCs/>
          <w:b/>
        </w:rPr>
        <w:t xml:space="preserve">Meteorologist</w:t>
      </w:r>
      <w:r>
        <w:t xml:space="preserve">.</w:t>
      </w:r>
    </w:p>
    <w:bookmarkEnd w:id="25"/>
    <w:bookmarkStart w:id="26" w:name="conclusion-a-non-negotiable-investment"/>
    <w:p>
      <w:pPr>
        <w:pStyle w:val="Heading2"/>
      </w:pPr>
      <w:r>
        <w:t xml:space="preserve">6. Conclusion: A Non-Negotiable Investment</w:t>
      </w:r>
    </w:p>
    <w:p>
      <w:pPr>
        <w:pStyle w:val="FirstParagraph"/>
      </w:pPr>
      <w:r>
        <w:t xml:space="preserve">This dissertation firmly establishes that the work of a dedicated</w:t>
      </w:r>
      <w:r>
        <w:t xml:space="preserve"> </w:t>
      </w:r>
      <w:r>
        <w:rPr>
          <w:bCs/>
          <w:b/>
        </w:rPr>
        <w:t xml:space="preserve">Meteorologist</w:t>
      </w:r>
      <w:r>
        <w:t xml:space="preserve"> </w:t>
      </w:r>
      <w:r>
        <w:t xml:space="preserve">is not a luxury, but an absolute necessity for the survival and prosperity of</w:t>
      </w:r>
      <w:r>
        <w:t xml:space="preserve"> </w:t>
      </w:r>
      <w:r>
        <w:rPr>
          <w:bCs/>
          <w:b/>
        </w:rPr>
        <w:t xml:space="preserve">Pakistan Karachi</w:t>
      </w:r>
      <w:r>
        <w:t xml:space="preserve">. As climate change intensifies weather extremes, the city's vulnerability will only grow. Investing in meteorological science and personnel specific to Karachi's unique challenges is an investment in human lives, economic stability (protecting the nation's largest port and industrial hub), and long-term urban sustainability. The role of the</w:t>
      </w:r>
      <w:r>
        <w:t xml:space="preserve"> </w:t>
      </w:r>
      <w:r>
        <w:rPr>
          <w:bCs/>
          <w:b/>
        </w:rPr>
        <w:t xml:space="preserve">Meteorologist</w:t>
      </w:r>
      <w:r>
        <w:t xml:space="preserve"> </w:t>
      </w:r>
      <w:r>
        <w:t xml:space="preserve">within</w:t>
      </w:r>
      <w:r>
        <w:t xml:space="preserve"> </w:t>
      </w:r>
      <w:r>
        <w:rPr>
          <w:bCs/>
          <w:b/>
        </w:rPr>
        <w:t xml:space="preserve">Pakistan Karachi</w:t>
      </w:r>
      <w:r>
        <w:t xml:space="preserve"> </w:t>
      </w:r>
      <w:r>
        <w:t xml:space="preserve">is pivotal – transforming complex atmospheric data into actionable foresight that saves lives, mitigates damage, and builds a more resilient future for millions. Ignoring this critical aspect of urban management is no longer an option; it is a path towards increased catastrophe. The time to elevate meteorological services in</w:t>
      </w:r>
      <w:r>
        <w:t xml:space="preserve"> </w:t>
      </w:r>
      <w:r>
        <w:rPr>
          <w:bCs/>
          <w:b/>
        </w:rPr>
        <w:t xml:space="preserve">Pakistan Karachi</w:t>
      </w:r>
      <w:r>
        <w:t xml:space="preserve"> </w:t>
      </w:r>
      <w:r>
        <w:t xml:space="preserve">is now.</w:t>
      </w:r>
    </w:p>
    <w:bookmarkEnd w:id="26"/>
    <w:bookmarkStart w:id="27" w:name="references-illustrative"/>
    <w:p>
      <w:pPr>
        <w:pStyle w:val="Heading2"/>
      </w:pPr>
      <w:r>
        <w:t xml:space="preserve">References (Illustrative)</w:t>
      </w:r>
    </w:p>
    <w:p>
      <w:pPr>
        <w:pStyle w:val="FirstParagraph"/>
      </w:pPr>
      <w:r>
        <w:t xml:space="preserve">Pakistan Meteorological Department (PMD). (2023). *Karachi Climate Outlook Report*. Islamabad.</w:t>
      </w:r>
      <w:r>
        <w:br/>
      </w:r>
      <w:r>
        <w:t xml:space="preserve">Khan, S. A., et al. (2021). "Urban Heat Island Effect in Karachi: Impacts and Mitigation Strategies." *Journal of Urban Climate*, 35, 100745.</w:t>
      </w:r>
      <w:r>
        <w:br/>
      </w:r>
      <w:r>
        <w:t xml:space="preserve">Government of Pakistan, National Disaster Management Authority (NDMA). (2023). *National Strategy for Disaster Risk Reduction*. Islamabad.</w:t>
      </w:r>
      <w:r>
        <w:br/>
      </w:r>
      <w:r>
        <w:t xml:space="preserve">IPCC. (2022). *Climate Change 2022: Impacts, Adaptation and Vulnerability*. Contribution of Working Group II to the Sixth Assessment Report.</w:t>
      </w:r>
      <w:r>
        <w:br/>
      </w:r>
      <w:r>
        <w:t xml:space="preserve">World Meteorological Organization (WMO). (2019). *The Role of Meteorology in Urban Climate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Pakistan Karachi</dc:title>
  <dc:creator/>
  <dc:language>en</dc:language>
  <cp:keywords/>
  <dcterms:created xsi:type="dcterms:W3CDTF">2026-07-15T08:50:10Z</dcterms:created>
  <dcterms:modified xsi:type="dcterms:W3CDTF">2026-07-15T08:50:10Z</dcterms:modified>
</cp:coreProperties>
</file>

<file path=docProps/custom.xml><?xml version="1.0" encoding="utf-8"?>
<Properties xmlns="http://schemas.openxmlformats.org/officeDocument/2006/custom-properties" xmlns:vt="http://schemas.openxmlformats.org/officeDocument/2006/docPropsVTypes"/>
</file>