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4" w:name="X44f9bb525ee3237dffe99750a3774f5ea23f477"/>
    <w:p>
      <w:pPr>
        <w:pStyle w:val="Heading1"/>
      </w:pPr>
      <w:r>
        <w:t xml:space="preserve">The Critical Role of Meteorologists in Zimbabwe Harare: A Dissertation on Climate Resilience and Service Delivery</w:t>
      </w:r>
    </w:p>
    <w:p>
      <w:pPr>
        <w:pStyle w:val="FirstParagraph"/>
      </w:pPr>
      <w:r>
        <w:t xml:space="preserve">This dissertation examines the indispensable contributions of meteorologists operating within the context of Zimbabwe Harare, focusing on their vital role in climate adaptation, agricultural planning, and disaster risk management. As one of Africa's most climate-vulnerable nations, Zimbabwe faces escalating weather extremes that directly impact food security, urban infrastructure, and public health. The central thesis argues that effective meteorological services in Zimbabwe Harare are not merely scientific endeavors but fundamental pillars of national resilience. This work underscores why the</w:t>
      </w:r>
      <w:r>
        <w:t xml:space="preserve"> </w:t>
      </w:r>
      <w:r>
        <w:rPr>
          <w:iCs/>
          <w:i/>
        </w:rPr>
        <w:t xml:space="preserve">Meteorologist</w:t>
      </w:r>
      <w:r>
        <w:t xml:space="preserve"> </w:t>
      </w:r>
      <w:r>
        <w:t xml:space="preserve">in Zimbabwe Harare represents a critical actor at the intersection of science, policy, and community survival.</w:t>
      </w:r>
    </w:p>
    <w:bookmarkStart w:id="20" w:name="X2ec9d2dff7104af4b5ec28e810dffd74f83c732"/>
    <w:p>
      <w:pPr>
        <w:pStyle w:val="Heading2"/>
      </w:pPr>
      <w:r>
        <w:t xml:space="preserve">Climate Context: Why Meteorology Matters in Zimbabwe Harare</w:t>
      </w:r>
    </w:p>
    <w:p>
      <w:pPr>
        <w:pStyle w:val="FirstParagraph"/>
      </w:pPr>
      <w:r>
        <w:t xml:space="preserve">Zimbabwe Harare, situated at 1,500 meters above sea level in the country's highveld region, experiences a subtropical highland climate characterized by distinct wet (October-April) and dry (May-September) seasons. However, this predictability has been eroded by climate change. Recent decades have seen intensified rainfall variability, prolonged droughts (such as 2019-2023), and devastating cyclones like Idai in 2019 that impacted Harare's suburbs through flooding and infrastructure damage. These events underscore the urgent need for accurate, localized weather forecasting and climate services. In Zimbabwe Harare, where over 65% of the population relies on agriculture for livelihoods (FAO, 2023), timely meteorological information directly translates to crop yields, water resource management, and household food security. A</w:t>
      </w:r>
      <w:r>
        <w:t xml:space="preserve"> </w:t>
      </w:r>
      <w:r>
        <w:rPr>
          <w:iCs/>
          <w:i/>
        </w:rPr>
        <w:t xml:space="preserve">Meteorologist</w:t>
      </w:r>
      <w:r>
        <w:t xml:space="preserve"> </w:t>
      </w:r>
      <w:r>
        <w:t xml:space="preserve">working in this context must therefore operate beyond data collection; they become a frontline defender against climate-induced instability.</w:t>
      </w:r>
    </w:p>
    <w:bookmarkEnd w:id="20"/>
    <w:bookmarkStart w:id="21" w:name="Xc7ab7aec459b8ec998125af57bab2acbf3a9141"/>
    <w:p>
      <w:pPr>
        <w:pStyle w:val="Heading2"/>
      </w:pPr>
      <w:r>
        <w:t xml:space="preserve">The Operational Landscape: Meteorologists in Zimbabwe Harare</w:t>
      </w:r>
    </w:p>
    <w:p>
      <w:pPr>
        <w:pStyle w:val="FirstParagraph"/>
      </w:pPr>
      <w:r>
        <w:t xml:space="preserve">The primary institution delivering meteorological services in Zimbabwe Harare is the Zimbabwe Meteorological Services (ZMS), headquartered at the Mzilikazi Park campus. This agency, mandated under the Meteorological Services Act of 1970, employs a cadre of trained</w:t>
      </w:r>
      <w:r>
        <w:t xml:space="preserve"> </w:t>
      </w:r>
      <w:r>
        <w:rPr>
          <w:iCs/>
          <w:i/>
        </w:rPr>
        <w:t xml:space="preserve">Meteorologists</w:t>
      </w:r>
      <w:r>
        <w:t xml:space="preserve"> </w:t>
      </w:r>
      <w:r>
        <w:t xml:space="preserve">responsible for: (1) generating daily weather forecasts for urban and rural areas; (2) issuing severe weather warnings; (3) conducting climate monitoring and long-term trend analysis; and (4) supporting national disaster management frameworks. The work of these professionals is particularly complex in Zimbabwe Harare due to its unique topography, which creates microclimates affecting rainfall patterns across the city's diverse wards—from the low-lying suburbs like Chitungwiza to elevated areas like Avondale.</w:t>
      </w:r>
    </w:p>
    <w:p>
      <w:pPr>
        <w:pStyle w:val="BodyText"/>
      </w:pPr>
      <w:r>
        <w:t xml:space="preserve">Key challenges faced by</w:t>
      </w:r>
      <w:r>
        <w:t xml:space="preserve"> </w:t>
      </w:r>
      <w:r>
        <w:rPr>
          <w:iCs/>
          <w:i/>
        </w:rPr>
        <w:t xml:space="preserve">Meteorologists</w:t>
      </w:r>
      <w:r>
        <w:t xml:space="preserve"> </w:t>
      </w:r>
      <w:r>
        <w:t xml:space="preserve">in Zimbabwe Harare include limited observational infrastructure (only 30 operational weather stations nationwide), outdated equipment, and insufficient computational resources for high-resolution modeling. This directly impacts forecast accuracy for localized events like flash floods in the Matapi River catchment area or heatwaves affecting urban centers. Despite these constraints, ZMS</w:t>
      </w:r>
      <w:r>
        <w:t xml:space="preserve"> </w:t>
      </w:r>
      <w:r>
        <w:rPr>
          <w:iCs/>
          <w:i/>
        </w:rPr>
        <w:t xml:space="preserve">Meteorologists</w:t>
      </w:r>
      <w:r>
        <w:t xml:space="preserve"> </w:t>
      </w:r>
      <w:r>
        <w:t xml:space="preserve">have made significant strides, such as integrating satellite data with ground observations to improve drought monitoring across Harare and its surrounding agricultural zones—a critical service given that agriculture contributes 15% of Zimbabwe's GDP.</w:t>
      </w:r>
    </w:p>
    <w:bookmarkEnd w:id="21"/>
    <w:bookmarkStart w:id="22" w:name="Xe6d8148b15e048d7038b33a02813541fef0a2ab"/>
    <w:p>
      <w:pPr>
        <w:pStyle w:val="Heading2"/>
      </w:pPr>
      <w:r>
        <w:t xml:space="preserve">Dissertation Research Gaps and the Path Forward</w:t>
      </w:r>
    </w:p>
    <w:p>
      <w:pPr>
        <w:pStyle w:val="FirstParagraph"/>
      </w:pPr>
      <w:r>
        <w:t xml:space="preserve">This dissertation identifies a critical gap in existing literature: the lack of localized studies on meteorological service delivery efficacy specifically within urban settings like Zimbabwe Harare. Most research focuses on rural agriculture or national climate policy, neglecting how city-based</w:t>
      </w:r>
      <w:r>
        <w:t xml:space="preserve"> </w:t>
      </w:r>
      <w:r>
        <w:rPr>
          <w:iCs/>
          <w:i/>
        </w:rPr>
        <w:t xml:space="preserve">Meteorologists</w:t>
      </w:r>
      <w:r>
        <w:t xml:space="preserve"> </w:t>
      </w:r>
      <w:r>
        <w:t xml:space="preserve">navigate unique challenges like urban heat islands (where temperatures can be 3-5°C higher than surrounding areas) or communicating complex forecasts to diverse populations via radio, SMS, and community meetings.</w:t>
      </w:r>
    </w:p>
    <w:p>
      <w:pPr>
        <w:pStyle w:val="BodyText"/>
      </w:pPr>
      <w:r>
        <w:t xml:space="preserve">The proposed research agenda for future dissertations must address three priorities. First, an assessment of the socio-economic impact of ZMS forecasts on Harare's small-scale farmers and urban businesses. Second, a technological audit evaluating the feasibility of mobile-based weather alert systems for low-income communities in Zimbabwe Harare (e.g., using WhatsApp or USSD). Third, a capacity-building framework to enhance training for</w:t>
      </w:r>
      <w:r>
        <w:t xml:space="preserve"> </w:t>
      </w:r>
      <w:r>
        <w:rPr>
          <w:iCs/>
          <w:i/>
        </w:rPr>
        <w:t xml:space="preserve">Meteorologists</w:t>
      </w:r>
      <w:r>
        <w:t xml:space="preserve"> </w:t>
      </w:r>
      <w:r>
        <w:t xml:space="preserve">in climate data visualization and community engagement—skills increasingly vital as climate disruptions intensify.</w:t>
      </w:r>
    </w:p>
    <w:p>
      <w:pPr>
        <w:pStyle w:val="BodyText"/>
      </w:pPr>
      <w:r>
        <w:t xml:space="preserve">Crucially, this research must be grounded in Zimbabwe Harare. A dissertation on meteorology in the region that fails to account for local contexts—such as the influence of the Great Dyke geological feature on wind patterns or cultural practices affecting weather perception—risks generating irrelevant recommendations. The success of any</w:t>
      </w:r>
      <w:r>
        <w:t xml:space="preserve"> </w:t>
      </w:r>
      <w:r>
        <w:rPr>
          <w:iCs/>
          <w:i/>
        </w:rPr>
        <w:t xml:space="preserve">Meteorologist</w:t>
      </w:r>
      <w:r>
        <w:t xml:space="preserve"> </w:t>
      </w:r>
      <w:r>
        <w:t xml:space="preserve">in Zimbabwe Harare depends on deep contextual understanding.</w:t>
      </w:r>
    </w:p>
    <w:bookmarkEnd w:id="22"/>
    <w:bookmarkStart w:id="23" w:name="X27188b63931bf40c2c95c95b5b68e4de587050b"/>
    <w:p>
      <w:pPr>
        <w:pStyle w:val="Heading2"/>
      </w:pPr>
      <w:r>
        <w:t xml:space="preserve">Conclusion: Meteorologists as National Assets</w:t>
      </w:r>
    </w:p>
    <w:p>
      <w:pPr>
        <w:pStyle w:val="FirstParagraph"/>
      </w:pPr>
      <w:r>
        <w:t xml:space="preserve">In conclusion, this dissertation affirms that the work of a</w:t>
      </w:r>
      <w:r>
        <w:t xml:space="preserve"> </w:t>
      </w:r>
      <w:r>
        <w:rPr>
          <w:iCs/>
          <w:i/>
        </w:rPr>
        <w:t xml:space="preserve">Meteorologist</w:t>
      </w:r>
      <w:r>
        <w:t xml:space="preserve"> </w:t>
      </w:r>
      <w:r>
        <w:t xml:space="preserve">in Zimbabwe Harare transcends scientific analysis; it is a public service with profound societal stakes. As climate volatility accelerates, the accuracy of forecasts issued from ZMS headquarters directly influences whether farmers plant maize during unreliable rains, whether city planners reinforce flood defenses in Chitungwiza, or whether hospitals prepare for heat-related emergencies. Investing in meteorological capacity within Zimbabwe Harare is not an expense—it is a strategic imperative for sustainable development.</w:t>
      </w:r>
    </w:p>
    <w:p>
      <w:pPr>
        <w:pStyle w:val="BodyText"/>
      </w:pPr>
      <w:r>
        <w:t xml:space="preserve">Future academic work must prioritize collaborative dissertations that bridge meteorological science with community needs in Zimbabwe Harare. By centering research on the realities faced by</w:t>
      </w:r>
      <w:r>
        <w:t xml:space="preserve"> </w:t>
      </w:r>
      <w:r>
        <w:rPr>
          <w:iCs/>
          <w:i/>
        </w:rPr>
        <w:t xml:space="preserve">Meteorologists</w:t>
      </w:r>
      <w:r>
        <w:t xml:space="preserve"> </w:t>
      </w:r>
      <w:r>
        <w:t xml:space="preserve">and the people they serve, we can transform weather data into actionable resilience. In a nation where every centimeter of rainfall matters, the role of the</w:t>
      </w:r>
      <w:r>
        <w:t xml:space="preserve"> </w:t>
      </w:r>
      <w:r>
        <w:rPr>
          <w:iCs/>
          <w:i/>
        </w:rPr>
        <w:t xml:space="preserve">Meteorologist</w:t>
      </w:r>
      <w:r>
        <w:t xml:space="preserve"> </w:t>
      </w:r>
      <w:r>
        <w:t xml:space="preserve">in Zimbabwe Harare is not just important—it is irreplaceable. This dissertation calls for renewed commitment to elevating meteorological services as a cornerstone of Zimbabwe's climate adaptation strategy, ensuring that science serves humanity in one of Africa's most dynamic and challenging urban environments.</w:t>
      </w:r>
    </w:p>
    <w:p>
      <w:pPr>
        <w:pStyle w:val="BodyText"/>
      </w:pPr>
      <w:r>
        <w:rPr>
          <w:bCs/>
          <w:b/>
        </w:rPr>
        <w:t xml:space="preserve">Word Count: 987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Zimbabwe Harare</dc:title>
  <dc:creator/>
  <dc:language>en</dc:language>
  <cp:keywords/>
  <dcterms:created xsi:type="dcterms:W3CDTF">2026-04-29T18:00:43Z</dcterms:created>
  <dcterms:modified xsi:type="dcterms:W3CDTF">2026-04-29T18:00:43Z</dcterms:modified>
</cp:coreProperties>
</file>

<file path=docProps/custom.xml><?xml version="1.0" encoding="utf-8"?>
<Properties xmlns="http://schemas.openxmlformats.org/officeDocument/2006/custom-properties" xmlns:vt="http://schemas.openxmlformats.org/officeDocument/2006/docPropsVTypes"/>
</file>