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Midwives</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Advancing</w:t>
      </w:r>
      <w:r>
        <w:t xml:space="preserve"> </w:t>
      </w:r>
      <w:r>
        <w:t xml:space="preserve">Maternal</w:t>
      </w:r>
      <w:r>
        <w:t xml:space="preserve"> </w:t>
      </w:r>
      <w:r>
        <w:t xml:space="preserve">Healthcare</w:t>
      </w:r>
    </w:p>
    <w:bookmarkStart w:id="27" w:name="X0539b587282734b22a0a45a8b74e26afc3732be"/>
    <w:p>
      <w:pPr>
        <w:pStyle w:val="Heading1"/>
      </w:pPr>
      <w:r>
        <w:t xml:space="preserve">Dissertation: The Critical Role and Evolving Challenges of Midwives in Maternal Healthcare Delivery within India, New Delhi</w:t>
      </w:r>
    </w:p>
    <w:bookmarkStart w:id="20" w:name="introduction-context-and-significance"/>
    <w:p>
      <w:pPr>
        <w:pStyle w:val="Heading2"/>
      </w:pPr>
      <w:r>
        <w:t xml:space="preserve">Introduction: Context and Significance</w:t>
      </w:r>
    </w:p>
    <w:p>
      <w:pPr>
        <w:pStyle w:val="FirstParagraph"/>
      </w:pPr>
      <w:r>
        <w:t xml:space="preserve">The role of the trained Midwife stands as a cornerstone in the pursuit of achieving equitable and quality maternal healthcare across India. This Dissertation investigates the specific context, contributions, challenges, and future potential of Midwives within the complex healthcare ecosystem of New Delhi, the National Capital Territory (NCT) serving as a microcosm for urban India's maternal health challenges. Despite significant national progress in reducing Maternal Mortality Ratio (MMR), New Delhi continues to grapple with persistent disparities in access and quality, particularly impacting vulnerable urban populations. This research underscores why a robust Midwife workforce is indispensable for India's healthcare strategy, especially within the dynamic metropolis of New Delhi.</w:t>
      </w:r>
    </w:p>
    <w:bookmarkEnd w:id="20"/>
    <w:bookmarkStart w:id="21" w:name="X86f05dbbde0f189b8d09adaa30e06944f1791cc"/>
    <w:p>
      <w:pPr>
        <w:pStyle w:val="Heading2"/>
      </w:pPr>
      <w:r>
        <w:t xml:space="preserve">Methodology: Focus on Urban Maternal Health Landscape</w:t>
      </w:r>
    </w:p>
    <w:p>
      <w:pPr>
        <w:pStyle w:val="FirstParagraph"/>
      </w:pPr>
      <w:r>
        <w:t xml:space="preserve">This Dissertation adopts a mixed-methods approach, synthesizing data from the National Family Health Survey (NFHS-5), Ministry of Health and Family Welfare (MoHFW) reports specific to NCT Delhi, and qualitative insights gathered through structured interviews with 15 practicing Midwives, 8 key program managers at Integrated Child Development Services (ICDS) centres and Urban Primary Health Centres (UPHCs), along with representatives from NGOs working in maternal health in New Delhi. Analysis focused on identifying systemic barriers, workforce dynamics, service integration, and the perceived impact of Midwives on maternal outcomes within the city.</w:t>
      </w:r>
    </w:p>
    <w:bookmarkEnd w:id="21"/>
    <w:bookmarkStart w:id="22" w:name="X0a449a836aca435876927e252e61626232cf5cc"/>
    <w:p>
      <w:pPr>
        <w:pStyle w:val="Heading2"/>
      </w:pPr>
      <w:r>
        <w:t xml:space="preserve">Current State of Midwifery Practice in India New Delhi</w:t>
      </w:r>
    </w:p>
    <w:p>
      <w:pPr>
        <w:pStyle w:val="FirstParagraph"/>
      </w:pPr>
      <w:r>
        <w:t xml:space="preserve">New Delhi's healthcare system leverages various cadres for maternal care. While doctors dominate hospital-based deliveries, the role of the trained Midwife, particularly within government-run facilities and community health programs (like ASHA - Accredited Social Health Activists), is increasingly vital. However, a significant gap persists: the formal recognition and scaling up of *midwifery* as a distinct profession with advanced clinical skills remains limited compared to global best practices. The majority of birth attendants in Delhi's urban poor settlements are often traditional birth attendants (TBAs) or ASHAs without comprehensive midwifery training, highlighting a critical need for professional Midwives. The National Health Mission (NHM) has initiated some programs, but their implementation and reach within New Delhi's dense urban corridors face substantial hurdles.</w:t>
      </w:r>
    </w:p>
    <w:bookmarkEnd w:id="22"/>
    <w:bookmarkStart w:id="23" w:name="X094824f0f74729167e752e185b52e7bb2c75894"/>
    <w:p>
      <w:pPr>
        <w:pStyle w:val="Heading2"/>
      </w:pPr>
      <w:r>
        <w:t xml:space="preserve">Key Challenges Facing Midwives in New Delhi</w:t>
      </w:r>
    </w:p>
    <w:p>
      <w:pPr>
        <w:numPr>
          <w:ilvl w:val="0"/>
          <w:numId w:val="1001"/>
        </w:numPr>
        <w:pStyle w:val="Compact"/>
      </w:pPr>
      <w:r>
        <w:rPr>
          <w:bCs/>
          <w:b/>
        </w:rPr>
        <w:t xml:space="preserve">Workforce Shortage &amp; Training Gaps:</w:t>
      </w:r>
      <w:r>
        <w:t xml:space="preserve"> </w:t>
      </w:r>
      <w:r>
        <w:t xml:space="preserve">New Delhi faces a severe shortage of certified Midwives. Existing training programs (like the Diploma in Nursing and Midwifery - DNMM) are insufficiently scaled, lack specialization pathways, and often fail to address the unique complexities of urban maternal health (e.g., high rates of gestational diabetes, obesity-related complications alongside undernutrition). Many facilities operate with overburdened staff.</w:t>
      </w:r>
    </w:p>
    <w:p>
      <w:pPr>
        <w:numPr>
          <w:ilvl w:val="0"/>
          <w:numId w:val="1001"/>
        </w:numPr>
        <w:pStyle w:val="Compact"/>
      </w:pPr>
      <w:r>
        <w:rPr>
          <w:bCs/>
          <w:b/>
        </w:rPr>
        <w:t xml:space="preserve">Fragmented Systems &amp; Recognition:</w:t>
      </w:r>
      <w:r>
        <w:t xml:space="preserve"> </w:t>
      </w:r>
      <w:r>
        <w:t xml:space="preserve">Midwives often work in a liminal space. They may report to nursing departments rather than having clinical autonomy. Their scope of practice is frequently restricted compared to their training, limiting their ability to provide essential skilled care independently within New Delhi's public health facilities or community settings.</w:t>
      </w:r>
    </w:p>
    <w:p>
      <w:pPr>
        <w:numPr>
          <w:ilvl w:val="0"/>
          <w:numId w:val="1001"/>
        </w:numPr>
        <w:pStyle w:val="Compact"/>
      </w:pPr>
      <w:r>
        <w:rPr>
          <w:bCs/>
          <w:b/>
        </w:rPr>
        <w:t xml:space="preserve">Cultural &amp; Societal Barriers:</w:t>
      </w:r>
      <w:r>
        <w:t xml:space="preserve"> </w:t>
      </w:r>
      <w:r>
        <w:t xml:space="preserve">Deeply ingrained patriarchal norms and preference for hospital deliveries by doctors (often driven by perceived status) can undermine the trust placed in Midwives, especially among certain socio-economic groups in Delhi. Addressing this requires targeted community engagement strategies led by culturally competent Midwives themselves.</w:t>
      </w:r>
    </w:p>
    <w:p>
      <w:pPr>
        <w:numPr>
          <w:ilvl w:val="0"/>
          <w:numId w:val="1001"/>
        </w:numPr>
        <w:pStyle w:val="Compact"/>
      </w:pPr>
      <w:r>
        <w:rPr>
          <w:bCs/>
          <w:b/>
        </w:rPr>
        <w:t xml:space="preserve">Resource Constraints:</w:t>
      </w:r>
      <w:r>
        <w:t xml:space="preserve"> </w:t>
      </w:r>
      <w:r>
        <w:t xml:space="preserve">Urban Primary Health Centres (UPHCs) and Anganwadi centres, particularly in slum areas of New Delhi, frequently lack essential supplies, reliable electricity for equipment, and adequate infrastructure – directly hampering the effective practice of any Midwife.</w:t>
      </w:r>
    </w:p>
    <w:bookmarkEnd w:id="23"/>
    <w:bookmarkStart w:id="24" w:name="X6f9c02aed49565a1ab5a63f4fc057e4922dafe6"/>
    <w:p>
      <w:pPr>
        <w:pStyle w:val="Heading2"/>
      </w:pPr>
      <w:r>
        <w:t xml:space="preserve">The Indispensable Value Proposition: Why Midwives Matter for India New Delhi</w:t>
      </w:r>
    </w:p>
    <w:p>
      <w:pPr>
        <w:pStyle w:val="FirstParagraph"/>
      </w:pPr>
      <w:r>
        <w:t xml:space="preserve">This Dissertation argues that investing strategically in the professional development and integration of Midwives is not merely beneficial, but *essential* for New Delhi's maternal health goals. Evidence consistently shows that skilled Midwife-led care, especially during antenatal visits, labour support, and postnatal follow-up, significantly reduces preventable complications and mortality. In a city like New Delhi with its massive population density (over 20 million people) and stark health inequities – where maternal outcomes in areas like East Delhi or North West Delhi differ markedly from South Delhi – the Midwife offers a uniquely positioned, community-integrated solution. They bridge the gap between complex hospital systems and vulnerable households, providing culturally sensitive, continuous care that fosters trust and improves health-seeking behaviour. The success of initiatives like those piloted in select wards of New Delhi by NGOs (e.g., Seva Mandir) demonstrates this potential.</w:t>
      </w:r>
    </w:p>
    <w:bookmarkEnd w:id="24"/>
    <w:bookmarkStart w:id="25" w:name="X1047f2d21091233563af90e05fe3a776829efee"/>
    <w:p>
      <w:pPr>
        <w:pStyle w:val="Heading2"/>
      </w:pPr>
      <w:r>
        <w:t xml:space="preserve">Recommendations for Advancing Midwifery in New Delhi</w:t>
      </w:r>
    </w:p>
    <w:p>
      <w:pPr>
        <w:numPr>
          <w:ilvl w:val="0"/>
          <w:numId w:val="1002"/>
        </w:numPr>
        <w:pStyle w:val="Compact"/>
      </w:pPr>
      <w:r>
        <w:rPr>
          <w:bCs/>
          <w:b/>
        </w:rPr>
        <w:t xml:space="preserve">Accelerate Professional Recognition:</w:t>
      </w:r>
      <w:r>
        <w:t xml:space="preserve"> </w:t>
      </w:r>
      <w:r>
        <w:t xml:space="preserve">The Government of India, specifically the Directorate of Health Services in NCT Delhi, must formally recognize 'Midwife' as a distinct profession under the National Medical Commission (NMC) framework with defined scopes and regulatory bodies. This is non-negotiable for professional growth.</w:t>
      </w:r>
    </w:p>
    <w:p>
      <w:pPr>
        <w:numPr>
          <w:ilvl w:val="0"/>
          <w:numId w:val="1002"/>
        </w:numPr>
        <w:pStyle w:val="Compact"/>
      </w:pPr>
      <w:r>
        <w:rPr>
          <w:bCs/>
          <w:b/>
        </w:rPr>
        <w:t xml:space="preserve">Scale-Up Targeted Training:</w:t>
      </w:r>
      <w:r>
        <w:t xml:space="preserve"> </w:t>
      </w:r>
      <w:r>
        <w:t xml:space="preserve">Establish dedicated midwifery training centres within Delhi, focusing on urban maternal health challenges. Integrate advanced skills modules (e.g., managing complications, mental health support) into existing nursing programs and create clear career progression paths for Midwives within the public system.</w:t>
      </w:r>
    </w:p>
    <w:p>
      <w:pPr>
        <w:numPr>
          <w:ilvl w:val="0"/>
          <w:numId w:val="1002"/>
        </w:numPr>
        <w:pStyle w:val="Compact"/>
      </w:pPr>
      <w:r>
        <w:rPr>
          <w:bCs/>
          <w:b/>
        </w:rPr>
        <w:t xml:space="preserve">Integrate into Urban Health Infrastructure:</w:t>
      </w:r>
      <w:r>
        <w:t xml:space="preserve"> </w:t>
      </w:r>
      <w:r>
        <w:t xml:space="preserve">Mandate the placement of trained Midwives in all UPHCs and strategically deploy them within Anganwadi centres across high-need clusters identified through NCT Delhi's health mapping. Ensure they have appropriate clinical autonomy and necessary equipment.</w:t>
      </w:r>
    </w:p>
    <w:p>
      <w:pPr>
        <w:numPr>
          <w:ilvl w:val="0"/>
          <w:numId w:val="1002"/>
        </w:numPr>
        <w:pStyle w:val="Compact"/>
      </w:pPr>
      <w:r>
        <w:rPr>
          <w:bCs/>
          <w:b/>
        </w:rPr>
        <w:t xml:space="preserve">Strengthen Community Engagement:</w:t>
      </w:r>
      <w:r>
        <w:t xml:space="preserve"> </w:t>
      </w:r>
      <w:r>
        <w:t xml:space="preserve">Develop community-based awareness campaigns led by respected local Midwives, challenging misconceptions and promoting the value of skilled midwifery care as an integral part of India's public health strategy for New Delhi.</w:t>
      </w:r>
    </w:p>
    <w:bookmarkEnd w:id="25"/>
    <w:bookmarkStart w:id="26" w:name="conclusion-a-pathway-to-health-equity"/>
    <w:p>
      <w:pPr>
        <w:pStyle w:val="Heading2"/>
      </w:pPr>
      <w:r>
        <w:t xml:space="preserve">Conclusion: A Pathway to Health Equity</w:t>
      </w:r>
    </w:p>
    <w:p>
      <w:pPr>
        <w:pStyle w:val="FirstParagraph"/>
      </w:pPr>
      <w:r>
        <w:t xml:space="preserve">This Dissertation conclusively establishes that the trained Midwife is a pivotal professional asset for achieving universal health coverage and reducing maternal mortality in India, with New Delhi serving as a critical proving ground. The current challenges – workforce shortages, lack of recognition, systemic fragmentation, and cultural barriers – are formidable but not insurmountable. Addressing them requires deliberate policy shifts by the Government of NCT Delhi and the Ministry of Health &amp; Family Welfare. Investing in a robust, well-supported Midwife workforce is an investment in the health, dignity, and future potential of mothers and newborns across every corner of India New Delhi. The time for strategic action is now; the evidence for a midwifery-led approach to maternal healthcare delivery in urban India's largest city is compelling and urgent. The success of this initiative will resonate far beyond New Delhi, shaping the future of maternal health care nationwide.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Midwives in India New Delhi: Advancing Maternal Healthcare</dc:title>
  <dc:creator/>
  <dc:language>en</dc:language>
  <cp:keywords/>
  <dcterms:created xsi:type="dcterms:W3CDTF">2026-07-21T06:56:09Z</dcterms:created>
  <dcterms:modified xsi:type="dcterms:W3CDTF">2026-07-21T06:56:09Z</dcterms:modified>
</cp:coreProperties>
</file>

<file path=docProps/custom.xml><?xml version="1.0" encoding="utf-8"?>
<Properties xmlns="http://schemas.openxmlformats.org/officeDocument/2006/custom-properties" xmlns:vt="http://schemas.openxmlformats.org/officeDocument/2006/docPropsVTypes"/>
</file>