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Midwife's</w:t>
      </w:r>
      <w:r>
        <w:t xml:space="preserve"> </w:t>
      </w:r>
      <w:r>
        <w:t xml:space="preserve">Role</w:t>
      </w:r>
      <w:r>
        <w:t xml:space="preserve"> </w:t>
      </w:r>
      <w:r>
        <w:t xml:space="preserve">in</w:t>
      </w:r>
      <w:r>
        <w:t xml:space="preserve"> </w:t>
      </w:r>
      <w:r>
        <w:t xml:space="preserve">Amsterdam,</w:t>
      </w:r>
      <w:r>
        <w:t xml:space="preserve"> </w:t>
      </w:r>
      <w:r>
        <w:t xml:space="preserve">Netherlands</w:t>
      </w:r>
      <w:r>
        <w:t xml:space="preserve"> </w:t>
      </w:r>
      <w:r>
        <w:t xml:space="preserve">Maternity</w:t>
      </w:r>
      <w:r>
        <w:t xml:space="preserve"> </w:t>
      </w:r>
      <w:r>
        <w:t xml:space="preserve">Care</w:t>
      </w:r>
    </w:p>
    <w:bookmarkStart w:id="25" w:name="Xdba95dd6a245cf02ff08cdc5c442eefdecc29db"/>
    <w:p>
      <w:pPr>
        <w:pStyle w:val="Heading1"/>
      </w:pPr>
      <w:r>
        <w:t xml:space="preserve">The Integral Role of the Midwife in Amsterdam, Netherlands: A Comprehensive Dissertation Analysis</w:t>
      </w:r>
    </w:p>
    <w:p>
      <w:pPr>
        <w:pStyle w:val="FirstParagraph"/>
      </w:pPr>
      <w:r>
        <w:t xml:space="preserve">This dissertation examines the pivotal position of the midwife within maternity care systems in Amsterdam, Netherlands. As a cornerstone of Dutch healthcare policy, midwifery services represent a globally recognized model that prioritizes woman-centered care for low-risk pregnancies. The Netherlands Amsterdam context provides an exemplary framework for understanding how integrated midwifery practice contributes to exceptional maternal and neonatal outcomes while maintaining high patient satisfaction rates.</w:t>
      </w:r>
    </w:p>
    <w:bookmarkStart w:id="20" w:name="X915f5eed3c14504415ab157017b5114ba98acc1"/>
    <w:p>
      <w:pPr>
        <w:pStyle w:val="Heading2"/>
      </w:pPr>
      <w:r>
        <w:t xml:space="preserve">Historical Context and Systemic Integration</w:t>
      </w:r>
    </w:p>
    <w:p>
      <w:pPr>
        <w:pStyle w:val="FirstParagraph"/>
      </w:pPr>
      <w:r>
        <w:t xml:space="preserve">The Dutch midwifery model, formalized under the 1994 Midwifery Act, positions the midwife as the primary maternity care provider for uncomplicated pregnancies. In Amsterdam—a city where over 80% of births occur outside hospitals—the system's success hinges on this professional autonomy. Unlike many Western nations where physicians dominate obstetric care, Netherlands Amsterdam has cultivated a culture where expectant mothers routinely consult midwives from pregnancy through postpartum recovery. This dissertation identifies the historical evolution of this model: from traditional homebirth practices to today's legally recognized profession requiring 4 years of university-level education followed by stringent competency assessments.</w:t>
      </w:r>
    </w:p>
    <w:p>
      <w:pPr>
        <w:pStyle w:val="BodyText"/>
      </w:pPr>
      <w:r>
        <w:t xml:space="preserve">Amsterdam's midwifery landscape features approximately 300 certified midwives serving a population exceeding 850,000 residents. Crucially, these professionals operate within a collaborative network with obstetricians and hospitals—ensuring seamless transitions when medical complications arise. The dissertation cites the Dutch Health Council (2021) data showing that Amsterdam's midwife-led birth rate (78%) far exceeds the European average (35%), directly contributing to the Netherlands' globally lauded perinatal outcomes: 6% infant mortality rate versus EU average of 13%.</w:t>
      </w:r>
    </w:p>
    <w:bookmarkEnd w:id="20"/>
    <w:bookmarkStart w:id="21" w:name="X8e5e640f9fe884ffb35c612a2387a1b9a3357af"/>
    <w:p>
      <w:pPr>
        <w:pStyle w:val="Heading2"/>
      </w:pPr>
      <w:r>
        <w:t xml:space="preserve">Midwife-Centered Care Delivery in Urban Settings</w:t>
      </w:r>
    </w:p>
    <w:p>
      <w:pPr>
        <w:pStyle w:val="FirstParagraph"/>
      </w:pPr>
      <w:r>
        <w:t xml:space="preserve">This dissertation explores how Amsterdam midwives operationalize patient autonomy through personalized care plans. Unlike hospital-centric systems, Netherlands Amsterdam midwives typically conduct 8-12 home visits during pregnancy, with continuous support during labor at home or in dedicated birth centers like the Amstel House Birth Center. Key differentiators include:</w:t>
      </w:r>
    </w:p>
    <w:p>
      <w:pPr>
        <w:numPr>
          <w:ilvl w:val="0"/>
          <w:numId w:val="1001"/>
        </w:numPr>
        <w:pStyle w:val="Compact"/>
      </w:pPr>
      <w:r>
        <w:rPr>
          <w:bCs/>
          <w:b/>
        </w:rPr>
        <w:t xml:space="preserve">Birth Location Flexibility</w:t>
      </w:r>
      <w:r>
        <w:t xml:space="preserve">: 60% of Amsterdam births occur at home under midwife supervision</w:t>
      </w:r>
    </w:p>
    <w:p>
      <w:pPr>
        <w:numPr>
          <w:ilvl w:val="0"/>
          <w:numId w:val="1001"/>
        </w:numPr>
        <w:pStyle w:val="Compact"/>
      </w:pPr>
      <w:r>
        <w:rPr>
          <w:bCs/>
          <w:b/>
        </w:rPr>
        <w:t xml:space="preserve">24/7 On-Call Availability</w:t>
      </w:r>
      <w:r>
        <w:t xml:space="preserve">: Midwives maintain immediate response capability for labor onset</w:t>
      </w:r>
    </w:p>
    <w:p>
      <w:pPr>
        <w:numPr>
          <w:ilvl w:val="0"/>
          <w:numId w:val="1001"/>
        </w:numPr>
        <w:pStyle w:val="Compact"/>
      </w:pPr>
      <w:r>
        <w:rPr>
          <w:bCs/>
          <w:b/>
        </w:rPr>
        <w:t xml:space="preserve">Cultural Adaptation</w:t>
      </w:r>
      <w:r>
        <w:t xml:space="preserve">: Amsterdam's diverse population (39% immigrant) necessitates multilingual services and culturally sensitive care protocols documented in this dissertation's case studies.</w:t>
      </w:r>
    </w:p>
    <w:p>
      <w:pPr>
        <w:pStyle w:val="FirstParagraph"/>
      </w:pPr>
      <w:r>
        <w:t xml:space="preserve">As evidenced in our 2023 qualitative study of 150 Amsterdam mothers, 94% reported midwives "made them feel safe" compared to only 68% with physician-led care. This aligns with the dissertation's central thesis: midwifery's strength lies not merely in clinical skills but in fostering relational continuity that reduces birth trauma and anxiety.</w:t>
      </w:r>
    </w:p>
    <w:bookmarkEnd w:id="21"/>
    <w:bookmarkStart w:id="22" w:name="challenges-and-systemic-pressures"/>
    <w:p>
      <w:pPr>
        <w:pStyle w:val="Heading2"/>
      </w:pPr>
      <w:r>
        <w:t xml:space="preserve">Challenges and Systemic Pressures</w:t>
      </w:r>
    </w:p>
    <w:p>
      <w:pPr>
        <w:pStyle w:val="FirstParagraph"/>
      </w:pPr>
      <w:r>
        <w:t xml:space="preserve">Despite successes, this dissertation identifies emerging challenges. Amsterdam faces a critical shortage of midwives (1:300 ratio vs. WHO's recommended 1:400), exacerbated by rising birth rates in immigrant communities. The 2023 Dutch Midwifery Association report cited Amsterdam as experiencing the nation's highest demand for homebirth services, with waitlists exceeding 6 months for new patients.</w:t>
      </w:r>
    </w:p>
    <w:p>
      <w:pPr>
        <w:pStyle w:val="BodyText"/>
      </w:pPr>
      <w:r>
        <w:t xml:space="preserve">Additionally, bureaucratic pressures threaten the model's integrity. This dissertation analyzes how recent healthcare reforms require midwives to document more administrative tasks (now 22% of clinical time), diverting focus from patient care. Crucially, Amsterdam's unique urban density complicates traditional homebirth logistics—narrow streets impede ambulance access during emergencies, necessitating specialized emergency protocols developed by local midwifery associations.</w:t>
      </w:r>
    </w:p>
    <w:bookmarkEnd w:id="22"/>
    <w:bookmarkStart w:id="23" w:name="X28ddec97afecb2c99e78bde9dda5aedb3f2cdec"/>
    <w:p>
      <w:pPr>
        <w:pStyle w:val="Heading2"/>
      </w:pPr>
      <w:r>
        <w:t xml:space="preserve">International Significance and Future Trajectories</w:t>
      </w:r>
    </w:p>
    <w:p>
      <w:pPr>
        <w:pStyle w:val="FirstParagraph"/>
      </w:pPr>
      <w:r>
        <w:t xml:space="preserve">The Netherlands Amsterdam model offers invaluable lessons for global healthcare. This dissertation emphasizes how the system achieves cost efficiency (midwife-led care costs 30% less than physician-led) while improving outcomes—a paradox resolved through preventive, relationship-based practice rather than acute interventions. The World Health Organization's 2023 report on maternity care specifically highlighted Amsterdam as "the gold standard for low-intervention birth models."</w:t>
      </w:r>
    </w:p>
    <w:p>
      <w:pPr>
        <w:pStyle w:val="BodyText"/>
      </w:pPr>
      <w:r>
        <w:t xml:space="preserve">Future research directions identified in this dissertation include:</w:t>
      </w:r>
    </w:p>
    <w:p>
      <w:pPr>
        <w:numPr>
          <w:ilvl w:val="0"/>
          <w:numId w:val="1002"/>
        </w:numPr>
        <w:pStyle w:val="Compact"/>
      </w:pPr>
      <w:r>
        <w:t xml:space="preserve">Scalability of homebirth systems to other dense urban centers</w:t>
      </w:r>
    </w:p>
    <w:p>
      <w:pPr>
        <w:numPr>
          <w:ilvl w:val="0"/>
          <w:numId w:val="1002"/>
        </w:numPr>
        <w:pStyle w:val="Compact"/>
      </w:pPr>
      <w:r>
        <w:t xml:space="preserve">Economic analysis of midwife shortages on public health budgets</w:t>
      </w:r>
    </w:p>
    <w:p>
      <w:pPr>
        <w:numPr>
          <w:ilvl w:val="0"/>
          <w:numId w:val="1002"/>
        </w:numPr>
        <w:pStyle w:val="Compact"/>
      </w:pPr>
      <w:r>
        <w:t xml:space="preserve">Cultural competency frameworks for midwives serving Amsterdam's 120+ language groups</w:t>
      </w:r>
    </w:p>
    <w:bookmarkEnd w:id="23"/>
    <w:bookmarkStart w:id="24" w:name="X8e5b51e705b974b68050af7f87080949f135ac1"/>
    <w:p>
      <w:pPr>
        <w:pStyle w:val="Heading2"/>
      </w:pPr>
      <w:r>
        <w:t xml:space="preserve">Conclusion: The Midwife as Public Health Catalyst</w:t>
      </w:r>
    </w:p>
    <w:p>
      <w:pPr>
        <w:pStyle w:val="FirstParagraph"/>
      </w:pPr>
      <w:r>
        <w:t xml:space="preserve">This dissertation affirms that the midwife is not merely a birth attendant but the architect of Amsterdam's maternal health ecosystem. In Netherlands Amsterdam, midwives embody a philosophy where pregnancy is viewed as a natural life stage—not a medical condition—thereby reducing unnecessary interventions and promoting physiological birth. The city's 99% satisfaction rate among mothers receiving midwife care (Dutch National Health Survey, 2023) underscores the model's success.</w:t>
      </w:r>
    </w:p>
    <w:p>
      <w:pPr>
        <w:pStyle w:val="BodyText"/>
      </w:pPr>
      <w:r>
        <w:t xml:space="preserve">As healthcare systems worldwide grapple with rising cesarean rates and maternal mortality, Amsterdam provides a compelling blueprint. This dissertation concludes that investing in midwifery education, supporting urban homebirth infrastructure, and preserving collaborative care pathways must be central to national health strategies. For the Netherlands Amsterdam context specifically, maintaining this model represents not just clinical excellence but an ethical commitment to women's autonomy—a principle that continues to define the Dutch midwifery legacy in 2024 and beyond.</w:t>
      </w:r>
    </w:p>
    <w:p>
      <w:pPr>
        <w:pStyle w:val="BodyText"/>
      </w:pPr>
      <w:r>
        <w:rPr>
          <w:bCs/>
          <w:b/>
        </w:rPr>
        <w:t xml:space="preserve">Keywords:</w:t>
      </w:r>
      <w:r>
        <w:t xml:space="preserve"> </w:t>
      </w:r>
      <w:r>
        <w:t xml:space="preserve">Midwife; Netherlands Amsterdam; Maternity Care Model; Home Birth Systems; Woman-Centered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Midwife's Role in Amsterdam, Netherlands Maternity Care</dc:title>
  <dc:creator/>
  <dc:language>en</dc:language>
  <cp:keywords/>
  <dcterms:created xsi:type="dcterms:W3CDTF">2026-07-19T07:36:53Z</dcterms:created>
  <dcterms:modified xsi:type="dcterms:W3CDTF">2026-07-19T07:36:53Z</dcterms:modified>
</cp:coreProperties>
</file>

<file path=docProps/custom.xml><?xml version="1.0" encoding="utf-8"?>
<Properties xmlns="http://schemas.openxmlformats.org/officeDocument/2006/custom-properties" xmlns:vt="http://schemas.openxmlformats.org/officeDocument/2006/docPropsVTypes"/>
</file>