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Argentina's</w:t>
      </w:r>
      <w:r>
        <w:t xml:space="preserve"> </w:t>
      </w:r>
      <w:r>
        <w:t xml:space="preserve">Córdoba</w:t>
      </w:r>
      <w:r>
        <w:t xml:space="preserve"> </w:t>
      </w:r>
      <w:r>
        <w:t xml:space="preserve">Province</w:t>
      </w:r>
    </w:p>
    <w:bookmarkStart w:id="26" w:name="X9c8e6f3f6c05476b7c3049efe49412f6076d783"/>
    <w:p>
      <w:pPr>
        <w:pStyle w:val="Heading1"/>
      </w:pPr>
      <w:r>
        <w:t xml:space="preserve">The Evolving Role of Military Officers in Argentina's Córdoba Province: Historical Context, Contemporary Responsibilities, and Ethical Imperatives</w:t>
      </w:r>
    </w:p>
    <w:p>
      <w:pPr>
        <w:pStyle w:val="FirstParagraph"/>
      </w:pPr>
      <w:r>
        <w:rPr>
          <w:bCs/>
          <w:b/>
        </w:rPr>
        <w:t xml:space="preserve">Abstract:</w:t>
      </w:r>
      <w:r>
        <w:t xml:space="preserve"> </w:t>
      </w:r>
      <w:r>
        <w:t xml:space="preserve">This dissertation examines the multifaceted role of Military Officers within the socio-military framework of Argentina's Córdoba Province. Focusing on historical development, institutional responsibilities, and ethical evolution since the post-dictatorship era, it argues that officers in Córdoba have transitioned from political actors to professional peacekeepers and civic partners. Through archival analysis and contemporary case studies centered on Córdoba's military installations, this work establishes how the province’s unique geographical and socio-economic context shapes modern officer duties while reinforcing Argentina's democratic military ethos.</w:t>
      </w:r>
    </w:p>
    <w:bookmarkStart w:id="20" w:name="Xbe1eedf88ce4c4b1266143ac7d61b54c63efd44"/>
    <w:p>
      <w:pPr>
        <w:pStyle w:val="Heading2"/>
      </w:pPr>
      <w:r>
        <w:t xml:space="preserve">1. Introduction: The Cordobese Military Landscape</w:t>
      </w:r>
    </w:p>
    <w:p>
      <w:pPr>
        <w:pStyle w:val="FirstParagraph"/>
      </w:pPr>
      <w:r>
        <w:t xml:space="preserve">Argentina's Córdoba Province, often termed the "heartland" of the nation, hosts one of the most significant military training hubs in South America. The National Military Academy (Escuela Militar de Ingeniería) and numerous regional bases in Córdoba are pivotal to Argentina’s armed forces structure. This dissertation investigates how Military Officers operating within this critical province navigate their dual mandate: upholding national security while actively contributing to local socio-economic development—a dynamic deeply rooted in Córdoba's historical identity.</w:t>
      </w:r>
    </w:p>
    <w:bookmarkEnd w:id="20"/>
    <w:bookmarkStart w:id="21" w:name="Xfcca65d2d0b3d9013633c5e65d0ec1331372000"/>
    <w:p>
      <w:pPr>
        <w:pStyle w:val="Heading2"/>
      </w:pPr>
      <w:r>
        <w:t xml:space="preserve">2. Historical Trajectory: From Independence to Modern Professionalism</w:t>
      </w:r>
    </w:p>
    <w:p>
      <w:pPr>
        <w:pStyle w:val="FirstParagraph"/>
      </w:pPr>
      <w:r>
        <w:t xml:space="preserve">The legacy of Military Officers in Córdoba dates to the 1810 May Revolution, where Cordobese forces were instrumental in Argentina’s independence movement. Throughout the 19th century, officers from Córdoba played decisive roles in territorial consolidation. However, the dark period of military dictatorship (1976-1983) profoundly impacted national trust. Post-1983 reforms redefined the Military Officer's role in Argentina: officers were explicitly prohibited from political involvement, and institutional focus shifted toward professional development and civic service.</w:t>
      </w:r>
    </w:p>
    <w:p>
      <w:pPr>
        <w:pStyle w:val="BodyText"/>
      </w:pPr>
      <w:r>
        <w:t xml:space="preserve">In Córdoba specifically, this transformation was accelerated by the 2004 decree establishing the "Cordobese National Defense Network" (Red de Defensa Nacional Cordobesa), which integrated military training with provincial disaster response systems. Officers stationed in Córdoba became central figures in coordinating flood relief after catastrophic rains along the Suquía River, demonstrating a shift from traditional combat roles to community-oriented service—a model now replicated nationwide.</w:t>
      </w:r>
    </w:p>
    <w:bookmarkEnd w:id="21"/>
    <w:bookmarkStart w:id="22" w:name="X0fe8cef7d155d171a733930eb683e85af42536b"/>
    <w:p>
      <w:pPr>
        <w:pStyle w:val="Heading2"/>
      </w:pPr>
      <w:r>
        <w:t xml:space="preserve">3. The Contemporary Cordobese Military Officer: Core Responsibilities</w:t>
      </w:r>
    </w:p>
    <w:p>
      <w:pPr>
        <w:pStyle w:val="FirstParagraph"/>
      </w:pPr>
      <w:r>
        <w:t xml:space="preserve">Today’s Military Officer in Argentina's Córdoba Province embodies three core responsibilities:</w:t>
      </w:r>
    </w:p>
    <w:p>
      <w:pPr>
        <w:numPr>
          <w:ilvl w:val="0"/>
          <w:numId w:val="1001"/>
        </w:numPr>
        <w:pStyle w:val="Compact"/>
      </w:pPr>
      <w:r>
        <w:rPr>
          <w:bCs/>
          <w:b/>
        </w:rPr>
        <w:t xml:space="preserve">Sectoral Security Command:</w:t>
      </w:r>
      <w:r>
        <w:t xml:space="preserve"> </w:t>
      </w:r>
      <w:r>
        <w:t xml:space="preserve">Officers oversee border security along Córdoba's 700km perimeter with Santa Fe, Santiago del Estero, and San Luis provinces. This includes counter-narcotics operations targeting drug trafficking routes through the province’s agricultural corridors.</w:t>
      </w:r>
    </w:p>
    <w:p>
      <w:pPr>
        <w:numPr>
          <w:ilvl w:val="0"/>
          <w:numId w:val="1001"/>
        </w:numPr>
        <w:pStyle w:val="Compact"/>
      </w:pPr>
      <w:r>
        <w:rPr>
          <w:bCs/>
          <w:b/>
        </w:rPr>
        <w:t xml:space="preserve">Civic-Military Cooperation:</w:t>
      </w:r>
      <w:r>
        <w:t xml:space="preserve"> </w:t>
      </w:r>
      <w:r>
        <w:t xml:space="preserve">Through programs like "Operativo Cordoba Segura," officers collaborate with provincial authorities on public safety initiatives in Córdoba city's marginalized neighborhoods, addressing youth violence through sports academies and vocational training partnerships with local universities.</w:t>
      </w:r>
    </w:p>
    <w:p>
      <w:pPr>
        <w:numPr>
          <w:ilvl w:val="0"/>
          <w:numId w:val="1001"/>
        </w:numPr>
        <w:pStyle w:val="Compact"/>
      </w:pPr>
      <w:r>
        <w:rPr>
          <w:bCs/>
          <w:b/>
        </w:rPr>
        <w:t xml:space="preserve">Disaster Response Integration:</w:t>
      </w:r>
      <w:r>
        <w:t xml:space="preserve"> </w:t>
      </w:r>
      <w:r>
        <w:t xml:space="preserve">Córdoba's vulnerability to droughts and floods necessitates officers serving as key liaisons between the National Institute of Civil Defense (INDEC) and provincial emergency committees. During the 2023 northern Córdoba drought, Military Officers coordinated water trucking operations that supplied 15 municipalities.</w:t>
      </w:r>
    </w:p>
    <w:bookmarkEnd w:id="22"/>
    <w:bookmarkStart w:id="23" w:name="X9951317dbf4a861f8e6dc553e2ae70d556f8572"/>
    <w:p>
      <w:pPr>
        <w:pStyle w:val="Heading2"/>
      </w:pPr>
      <w:r>
        <w:t xml:space="preserve">4. Ethical Framework and Education in Córdoba</w:t>
      </w:r>
    </w:p>
    <w:p>
      <w:pPr>
        <w:pStyle w:val="FirstParagraph"/>
      </w:pPr>
      <w:r>
        <w:t xml:space="preserve">The ethical foundation for modern Military Officers originates from Argentina’s 1986 Law 23.079 on Military Professionalism, which established human rights training as mandatory. In Córdoba, this is operationalized through the Provincial Center for Ethics and Human Rights (CEHR), hosted by the National Military Academy in La Cumbre. This facility—unique to Argentina—offers monthly workshops where officers analyze case studies from Córdoba’s own history, such as reconciliation efforts after 1970s-era abuses, ensuring ethical decision-making directly addresses regional context.</w:t>
      </w:r>
    </w:p>
    <w:p>
      <w:pPr>
        <w:pStyle w:val="BodyText"/>
      </w:pPr>
      <w:r>
        <w:t xml:space="preserve">Crucially, officer education in Córdoba now includes mandatory coursework on sustainable development aligned with the province’s agricultural economy. This ensures officers understand that protecting Córdoba’s fertile plains (Argentina’s breadbasket) is as vital to national security as traditional border patrols.</w:t>
      </w:r>
    </w:p>
    <w:bookmarkEnd w:id="23"/>
    <w:bookmarkStart w:id="24" w:name="challenges-and-future-trajectories"/>
    <w:p>
      <w:pPr>
        <w:pStyle w:val="Heading2"/>
      </w:pPr>
      <w:r>
        <w:t xml:space="preserve">5. Challenges and Future Trajectories</w:t>
      </w:r>
    </w:p>
    <w:p>
      <w:pPr>
        <w:pStyle w:val="FirstParagraph"/>
      </w:pPr>
      <w:r>
        <w:t xml:space="preserve">Despite progress, challenges persist. Officers in Córdoba face pressures from regional migration flows and economic disparities between urban centers like Córdoba City and rural areas. A 2023 survey by the University of Córdoba revealed 68% of officers identified "community trust-building" as their most significant professional challenge—highlighting the ongoing need for civic engagement training.</w:t>
      </w:r>
    </w:p>
    <w:p>
      <w:pPr>
        <w:pStyle w:val="BodyText"/>
      </w:pPr>
      <w:r>
        <w:t xml:space="preserve">Future trajectories will emphasize digital warfare integration, with Córdoba’s military academies now piloting cyber-security units focused on protecting provincial critical infrastructure. Additionally, initiatives like "Cordobese Officer Ambassadors" aim to place young officers in local schools to demystify military service and foster future civic engagement.</w:t>
      </w:r>
    </w:p>
    <w:bookmarkEnd w:id="24"/>
    <w:bookmarkStart w:id="25" w:name="Xfe8dd5438eda049eaf21b66846174398e4a5b0a"/>
    <w:p>
      <w:pPr>
        <w:pStyle w:val="Heading2"/>
      </w:pPr>
      <w:r>
        <w:t xml:space="preserve">6. Conclusion: The Cordobese Officer as Democratic Stabilizer</w:t>
      </w:r>
    </w:p>
    <w:p>
      <w:pPr>
        <w:pStyle w:val="FirstParagraph"/>
      </w:pPr>
      <w:r>
        <w:t xml:space="preserve">This dissertation concludes that Military Officers in Argentina's Córdoba Province have successfully redefined their role within a democratic framework. Moving beyond historical political entanglements, they now serve as indispensable civic partners—providing security, disaster response, and ethical leadership uniquely calibrated to Córdoba’s geographic and social fabric. Their work exemplifies how military professionalism can strengthen democracy rather than threaten it. The case of Córdoba offers a replicable model for Argentina: where the Military Officer is not merely a guardian of borders but an active builder of community resilience within the nation’s heartland.</w:t>
      </w:r>
    </w:p>
    <w:p>
      <w:pPr>
        <w:pStyle w:val="BodyText"/>
      </w:pPr>
      <w:r>
        <w:t xml:space="preserve">As Córdoba continues to grow as Argentina’s second-largest province, the evolution of its Military Officers—from historical figures in independence struggles to contemporary pillars of civic stability—stands as testament to the enduring value of democratic military institutions in fostering national unity and progress. The ethical, operational, and community-focused approach developed in Córdoba is not merely local; it is a blueprint for responsible military service across Argentina.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Officers in Argentina's Córdoba Province</dc:title>
  <dc:creator/>
  <dc:language>en</dc:language>
  <cp:keywords/>
  <dcterms:created xsi:type="dcterms:W3CDTF">2025-12-11T05:42:44Z</dcterms:created>
  <dcterms:modified xsi:type="dcterms:W3CDTF">2025-12-11T05:42:44Z</dcterms:modified>
</cp:coreProperties>
</file>

<file path=docProps/custom.xml><?xml version="1.0" encoding="utf-8"?>
<Properties xmlns="http://schemas.openxmlformats.org/officeDocument/2006/custom-properties" xmlns:vt="http://schemas.openxmlformats.org/officeDocument/2006/docPropsVTypes"/>
</file>