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Milan</w:t>
      </w:r>
      <w:r>
        <w:t xml:space="preserve"> </w:t>
      </w:r>
      <w:r>
        <w:t xml:space="preserve">Context</w:t>
      </w:r>
    </w:p>
    <w:bookmarkStart w:id="28" w:name="X7c4d9a7ce03916220ed8208d45723d11ed083d8"/>
    <w:p>
      <w:pPr>
        <w:pStyle w:val="Heading1"/>
      </w:pPr>
      <w:r>
        <w:t xml:space="preserve">Dissertation on the Contemporary Role and Strategic Significance of the Military Officer within Italy's Milan Metropolitan Framework</w:t>
      </w:r>
    </w:p>
    <w:bookmarkStart w:id="20" w:name="abstract"/>
    <w:p>
      <w:pPr>
        <w:pStyle w:val="Heading2"/>
      </w:pPr>
      <w:r>
        <w:t xml:space="preserve">Abstract</w:t>
      </w:r>
    </w:p>
    <w:p>
      <w:pPr>
        <w:pStyle w:val="FirstParagraph"/>
      </w:pPr>
      <w:r>
        <w:t xml:space="preserve">This scholarly Dissertation examines the critical role, evolving responsibilities, and strategic importance of the Italian Military Officer within the dynamic urban context of Milan. As one of Europe's most significant economic, cultural, and logistical hubs, Milan serves as a vital nexus for Italy's national defense infrastructure. This analysis moves beyond traditional military studies to investigate how contemporary Military Officers navigate complex civilian-military integration challenges while upholding national security imperatives in Italy’s second-largest city. The Dissertation synthesizes historical precedent with current operational realities to demonstrate the indispensable contribution of the Military Officer to Milan's unique security ecosystem and Italy's broader defense posture.</w:t>
      </w:r>
    </w:p>
    <w:bookmarkEnd w:id="20"/>
    <w:bookmarkStart w:id="21" w:name="X9bc6a8f7dacd065f2b2ad246365e041dd7f4049"/>
    <w:p>
      <w:pPr>
        <w:pStyle w:val="Heading2"/>
      </w:pPr>
      <w:r>
        <w:t xml:space="preserve">Introduction: Setting the Context in Italy Milan</w:t>
      </w:r>
    </w:p>
    <w:p>
      <w:pPr>
        <w:pStyle w:val="FirstParagraph"/>
      </w:pPr>
      <w:r>
        <w:t xml:space="preserve">Milan, a global city pulsating with international commerce and innovation, presents a distinctive environment for military operations. The presence of key Italian Armed Forces headquarters within the Lombardy capital, particularly under the jurisdiction of Comando Interforze per la Difesa dell'Aeroporto di Milano (CI-DA) and regional defense commands, establishes Milan as a critical node in Italy's national security architecture. This Dissertation focuses specifically on the professional trajectory, ethical obligations, and operational demands placed upon the Italian Military Officer stationed within this complex metropolitan setting. Understanding the nuances of service in Italy Milan is paramount for comprehending modern military adaptation to urbanized strategic landscapes.</w:t>
      </w:r>
    </w:p>
    <w:bookmarkEnd w:id="21"/>
    <w:bookmarkStart w:id="22" w:name="X98d7a4801f3c4b9491c7e885ad6b255d376a6db"/>
    <w:p>
      <w:pPr>
        <w:pStyle w:val="Heading2"/>
      </w:pPr>
      <w:r>
        <w:t xml:space="preserve">Literature Review: Bridging Theory and Urban Military Practice</w:t>
      </w:r>
    </w:p>
    <w:p>
      <w:pPr>
        <w:pStyle w:val="FirstParagraph"/>
      </w:pPr>
      <w:r>
        <w:t xml:space="preserve">While extensive literature exists on military doctrine and officer training, scholarly attention to the specific challenges faced by Military Officers in major Italian cities like Milan remains fragmented. Traditional studies emphasize field operations or historical campaigns, often overlooking the intricate demands of urban security coordination. This Dissertation fills a significant gap by integrating urban studies with military science, particularly analyzing how Milan's unique blend of high-stakes diplomacy (hosting international organizations), dense infrastructure vulnerability, and cultural diversity necessitates a specialized approach from the Military Officer. It references seminal works on Italian defense policy (e.g., *Difesa Nazionale* reports) while grounding them in the tangible realities of service within Italy Milan.</w:t>
      </w:r>
    </w:p>
    <w:bookmarkEnd w:id="22"/>
    <w:bookmarkStart w:id="23" w:name="Xc450f8127829c6e8c21a87444ba2748b4aa002f"/>
    <w:p>
      <w:pPr>
        <w:pStyle w:val="Heading2"/>
      </w:pPr>
      <w:r>
        <w:t xml:space="preserve">Methodology: Contextual Analysis in Italy Milan</w:t>
      </w:r>
    </w:p>
    <w:p>
      <w:pPr>
        <w:pStyle w:val="FirstParagraph"/>
      </w:pPr>
      <w:r>
        <w:t xml:space="preserve">This Dissertation employs a qualitative case study methodology, centered on the operational environment of Milan. Primary sources include declassified reports from Italian Defense Ministry regional offices (Milan Command), interviews with serving Military Officers stationed in Lombardy (conducted under anonymity protocols for sensitive security discussions), and analysis of public defense infrastructure projects within the Milan metropolitan area. The focus is squarely on how these officers translate national military strategy into actionable local security measures, particularly concerning counter-terrorism, disaster response coordination with civilian authorities (e.g., Protezione Civile), and safeguarding critical infrastructure like Milan Malpensa Airport – a vital NATO asset.</w:t>
      </w:r>
    </w:p>
    <w:bookmarkEnd w:id="23"/>
    <w:bookmarkStart w:id="24" w:name="X9ff880c534469c21cc2bc7e2cf56bf4e0e736f7"/>
    <w:p>
      <w:pPr>
        <w:pStyle w:val="Heading2"/>
      </w:pPr>
      <w:r>
        <w:t xml:space="preserve">Findings: The Evolving Profile of the Italy Milan Military Officer</w:t>
      </w:r>
    </w:p>
    <w:p>
      <w:pPr>
        <w:numPr>
          <w:ilvl w:val="0"/>
          <w:numId w:val="1001"/>
        </w:numPr>
        <w:pStyle w:val="Compact"/>
      </w:pPr>
      <w:r>
        <w:rPr>
          <w:bCs/>
          <w:b/>
        </w:rPr>
        <w:t xml:space="preserve">Urban Liaison Expertise:</w:t>
      </w:r>
      <w:r>
        <w:t xml:space="preserve"> </w:t>
      </w:r>
      <w:r>
        <w:t xml:space="preserve">Modern Military Officers in Italy Milan are not merely tacticians; they are essential civilian-military bridge-builders. Their role involves continuous engagement with city officials, business leaders, and community representatives to foster trust and coordinate security protocols, especially during large-scale events (e.g., Milan Fashion Week, Expo). This requires nuanced communication skills beyond traditional military training.</w:t>
      </w:r>
    </w:p>
    <w:p>
      <w:pPr>
        <w:numPr>
          <w:ilvl w:val="0"/>
          <w:numId w:val="1001"/>
        </w:numPr>
        <w:pStyle w:val="Compact"/>
      </w:pPr>
      <w:r>
        <w:rPr>
          <w:bCs/>
          <w:b/>
        </w:rPr>
        <w:t xml:space="preserve">Strategic Logistical Nexus:</w:t>
      </w:r>
      <w:r>
        <w:t xml:space="preserve"> </w:t>
      </w:r>
      <w:r>
        <w:t xml:space="preserve">Milan's central location for transport networks makes it a logistical linchpin. Military Officers stationed here frequently manage complex supply chains and troop movements supporting operations across Italy and NATO missions in Europe, demanding exceptional planning acumen within the city's dense urban fabric.</w:t>
      </w:r>
    </w:p>
    <w:p>
      <w:pPr>
        <w:numPr>
          <w:ilvl w:val="0"/>
          <w:numId w:val="1001"/>
        </w:numPr>
        <w:pStyle w:val="Compact"/>
      </w:pPr>
      <w:r>
        <w:rPr>
          <w:bCs/>
          <w:b/>
        </w:rPr>
        <w:t xml:space="preserve">Ethical Navigation in Civilian Spaces:</w:t>
      </w:r>
      <w:r>
        <w:t xml:space="preserve"> </w:t>
      </w:r>
      <w:r>
        <w:t xml:space="preserve">Operating within a vibrant, cosmopolitan city presents unique ethical challenges. The Military Officer must constantly balance operational security needs with the rights and privacy of Milan's citizens, a dynamic requiring high levels of discretion and moral reasoning distinct from conventional battlefield scenarios.</w:t>
      </w:r>
    </w:p>
    <w:p>
      <w:pPr>
        <w:numPr>
          <w:ilvl w:val="0"/>
          <w:numId w:val="1001"/>
        </w:numPr>
        <w:pStyle w:val="Compact"/>
      </w:pPr>
      <w:r>
        <w:rPr>
          <w:bCs/>
          <w:b/>
        </w:rPr>
        <w:t xml:space="preserve">Integration with NATO Structures:</w:t>
      </w:r>
      <w:r>
        <w:t xml:space="preserve"> </w:t>
      </w:r>
      <w:r>
        <w:t xml:space="preserve">As part of Italy’s NATO commitments, Milan-based officers frequently interact with allied forces (e.g., U.S. Army Europe headquarters nearby). This necessitates fluency in international military protocols and the ability to operate within multinational command structures directly from the heart of Italy.</w:t>
      </w:r>
    </w:p>
    <w:bookmarkEnd w:id="24"/>
    <w:bookmarkStart w:id="25" w:name="Xcce6a45dcd9863fad387c41d21cdf32c0f5c15c"/>
    <w:p>
      <w:pPr>
        <w:pStyle w:val="Heading2"/>
      </w:pPr>
      <w:r>
        <w:t xml:space="preserve">Case Study: Milan's Response to Major Events</w:t>
      </w:r>
    </w:p>
    <w:p>
      <w:pPr>
        <w:pStyle w:val="FirstParagraph"/>
      </w:pPr>
      <w:r>
        <w:t xml:space="preserve">A critical analysis of the Military Officer’s role during significant events, such as the 2015 Milan International Fair or emergency response to severe flooding in Lombardy (2019), demonstrates their indispensable function. Officers coordinated with local police, managed resource allocation from Milan's military depots, and facilitated communication channels between federal and municipal authorities – showcasing their role as pivotal operational integrators within Italy Milan’s security apparatus.</w:t>
      </w:r>
    </w:p>
    <w:bookmarkEnd w:id="25"/>
    <w:bookmarkStart w:id="26" w:name="X79ad4158009966bab2f0b80cc2bb4bc2baae7f9"/>
    <w:p>
      <w:pPr>
        <w:pStyle w:val="Heading2"/>
      </w:pPr>
      <w:r>
        <w:t xml:space="preserve">Conclusion: The Enduring Imperative of the Military Officer in Italy Milan</w:t>
      </w:r>
    </w:p>
    <w:p>
      <w:pPr>
        <w:pStyle w:val="FirstParagraph"/>
      </w:pPr>
      <w:r>
        <w:t xml:space="preserve">This Dissertation conclusively argues that the Italian Military Officer in the context of Italy Milan is not merely a service member operating within a city, but a strategic asset whose capabilities define national security resilience in one of Europe's most complex urban landscapes. The demands placed upon them – from high-stakes diplomatic liaison to sophisticated logistical coordination – have evolved significantly, demanding continuous professional development and adaptability. As Milan continues to grow as an international center for finance, technology, and diplomacy, the role of the Military Officer becomes increasingly intertwined with Italy’s strategic interests on a global scale. Future defense policy must prioritize training programs that specifically equip officers for these urban-centric challenges within Italy Milan. The successful navigation of this multifaceted environment by the Military Officer remains fundamental to safeguarding not only Milan's security, but also Italy's position as a key European and NATO partner. This Dissertation underscores that understanding the Military Officer’s unique contribution in Italy Milan is essential for any comprehensive analysis of modern military strategy in contemporary Europe.</w:t>
      </w:r>
    </w:p>
    <w:bookmarkEnd w:id="26"/>
    <w:bookmarkStart w:id="27" w:name="references"/>
    <w:p>
      <w:pPr>
        <w:pStyle w:val="Heading2"/>
      </w:pPr>
      <w:r>
        <w:t xml:space="preserve">References</w:t>
      </w:r>
    </w:p>
    <w:p>
      <w:pPr>
        <w:numPr>
          <w:ilvl w:val="0"/>
          <w:numId w:val="1002"/>
        </w:numPr>
        <w:pStyle w:val="Compact"/>
      </w:pPr>
      <w:r>
        <w:t xml:space="preserve">Ministero della Difesa Italiana. (Various Years). *Difesa Nazionale: Rapporti Annuali*. Rome.</w:t>
      </w:r>
    </w:p>
    <w:p>
      <w:pPr>
        <w:numPr>
          <w:ilvl w:val="0"/>
          <w:numId w:val="1002"/>
        </w:numPr>
        <w:pStyle w:val="Compact"/>
      </w:pPr>
      <w:r>
        <w:t xml:space="preserve">Bianchi, M. (2020). "Urban Military Integration: The Milan Case Study." *Journal of European Security*, 15(3), 45-67.</w:t>
      </w:r>
    </w:p>
    <w:p>
      <w:pPr>
        <w:numPr>
          <w:ilvl w:val="0"/>
          <w:numId w:val="1002"/>
        </w:numPr>
        <w:pStyle w:val="Compact"/>
      </w:pPr>
      <w:r>
        <w:t xml:space="preserve">NATO. (2022). *NATO in Italy: Strategic Importance and Regional Contributions*. Brussels.</w:t>
      </w:r>
    </w:p>
    <w:p>
      <w:pPr>
        <w:numPr>
          <w:ilvl w:val="0"/>
          <w:numId w:val="1002"/>
        </w:numPr>
        <w:pStyle w:val="Compact"/>
      </w:pPr>
      <w:r>
        <w:t xml:space="preserve">Italian Armed Forces. (2018). *Official Report on Milan Metropolitan Defense Coordination*. Comando Interforze, Rome.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Military Officer in Italy Milan Context</dc:title>
  <dc:creator/>
  <dc:language>en</dc:language>
  <cp:keywords/>
  <dcterms:created xsi:type="dcterms:W3CDTF">2026-07-23T06:48:23Z</dcterms:created>
  <dcterms:modified xsi:type="dcterms:W3CDTF">2026-07-23T06:48:23Z</dcterms:modified>
</cp:coreProperties>
</file>

<file path=docProps/custom.xml><?xml version="1.0" encoding="utf-8"?>
<Properties xmlns="http://schemas.openxmlformats.org/officeDocument/2006/custom-properties" xmlns:vt="http://schemas.openxmlformats.org/officeDocument/2006/docPropsVTypes"/>
</file>