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Singapore</w:t>
      </w:r>
      <w:r>
        <w:t xml:space="preserve"> </w:t>
      </w:r>
      <w:r>
        <w:t xml:space="preserve">Context</w:t>
      </w:r>
    </w:p>
    <w:bookmarkStart w:id="26" w:name="X67fa2c54631eb5ba730530b9b971c7dbc89c548"/>
    <w:p>
      <w:pPr>
        <w:pStyle w:val="Heading1"/>
      </w:pPr>
      <w:r>
        <w:t xml:space="preserve">The Strategic Imperative of the Military Officer in Singapore's National Security Architecture</w:t>
      </w:r>
    </w:p>
    <w:p>
      <w:pPr>
        <w:pStyle w:val="FirstParagraph"/>
      </w:pPr>
      <w:r>
        <w:t xml:space="preserve">This Dissertation presents a comprehensive analysis of the critical role, professional development, and evolving responsibilities of the Military Officer within Singapore's unique geopolitical context. As a nation-state with no natural defenses and surrounded by larger regional powers, Singapore has cultivated one of the world's most sophisticated military forces through strategic investment in human capital. The significance of this Dissertation lies in its focused examination of how the Military Officer functions as both a tactical executor and strategic architect within Singapore's defense paradigm—a framework where every officer's development directly impacts national survival. The context of</w:t>
      </w:r>
      <w:r>
        <w:t xml:space="preserve"> </w:t>
      </w:r>
      <w:r>
        <w:rPr>
          <w:iCs/>
          <w:i/>
        </w:rPr>
        <w:t xml:space="preserve">Singapore Singapore</w:t>
      </w:r>
      <w:r>
        <w:t xml:space="preserve"> </w:t>
      </w:r>
      <w:r>
        <w:t xml:space="preserve">demands exceptional professionalism, as the Republic operates under perpetual security uncertainty requiring constant readiness.</w:t>
      </w:r>
    </w:p>
    <w:bookmarkStart w:id="20" w:name="X28a95d8b5e8e44dda0a934fc18cd1a8f6df13d9"/>
    <w:p>
      <w:pPr>
        <w:pStyle w:val="Heading2"/>
      </w:pPr>
      <w:r>
        <w:t xml:space="preserve">Historical Evolution of the Military Officer in Singapore</w:t>
      </w:r>
    </w:p>
    <w:p>
      <w:pPr>
        <w:pStyle w:val="FirstParagraph"/>
      </w:pPr>
      <w:r>
        <w:t xml:space="preserve">The Singapore Armed Forces (SAF) emerged from necessity following independence in 1965. With only 5,000 personnel initially, the nation recognized that quantity alone could not ensure security. This led to a paradigm shift where the Military Officer became synonymous with strategic excellence rather than mere combat readiness. The first batch of officers trained at the Royal Military Academy Sandhurst and Singapore Command and Staff College established standards that prioritized intellectual agility over brute force—a philosophy embedded in every</w:t>
      </w:r>
      <w:r>
        <w:t xml:space="preserve"> </w:t>
      </w:r>
      <w:r>
        <w:rPr>
          <w:iCs/>
          <w:i/>
        </w:rPr>
        <w:t xml:space="preserve">Military Officer</w:t>
      </w:r>
      <w:r>
        <w:t xml:space="preserve">'s ethos. This Dissertation traces how officers transitioned from being primarily defensive tacticians to integrated strategic partners capable of navigating hybrid warfare threats, cyber domains, and complex diplomatic landscapes.</w:t>
      </w:r>
    </w:p>
    <w:bookmarkEnd w:id="20"/>
    <w:bookmarkStart w:id="21" w:name="Xe47a0f64762a22bc9e24fe37ef72a2cc1d3770e"/>
    <w:p>
      <w:pPr>
        <w:pStyle w:val="Heading2"/>
      </w:pPr>
      <w:r>
        <w:t xml:space="preserve">The Multi-Dimensional Role of the Modern Military Officer</w:t>
      </w:r>
    </w:p>
    <w:p>
      <w:pPr>
        <w:pStyle w:val="FirstParagraph"/>
      </w:pPr>
      <w:r>
        <w:t xml:space="preserve">In Singapore's defense model, the</w:t>
      </w:r>
      <w:r>
        <w:t xml:space="preserve"> </w:t>
      </w:r>
      <w:r>
        <w:rPr>
          <w:iCs/>
          <w:i/>
        </w:rPr>
        <w:t xml:space="preserve">Military Officer</w:t>
      </w:r>
      <w:r>
        <w:t xml:space="preserve"> </w:t>
      </w:r>
      <w:r>
        <w:t xml:space="preserve">operates across three critical dimensions. First, as a tactical leader in units like the Singapore Army's Commando Formation or Republic of Singapore Air Force squadrons, where split-second decisions determine mission success. Second, as a strategic analyst within the Defence Science and Technology Agency (DSTA), developing cutting-edge systems like the Next-Generation Infantry Fighting Vehicle (NG-IFV). Third, as a diplomatic representative in regional forums such as ASEAN Defence Ministers' Meeting Plus (ADMM-Plus), where officers articulate Singapore's security vision. This Dissertation highlights how every</w:t>
      </w:r>
      <w:r>
        <w:t xml:space="preserve"> </w:t>
      </w:r>
      <w:r>
        <w:rPr>
          <w:iCs/>
          <w:i/>
        </w:rPr>
        <w:t xml:space="preserve">Military Officer</w:t>
      </w:r>
      <w:r>
        <w:t xml:space="preserve"> </w:t>
      </w:r>
      <w:r>
        <w:t xml:space="preserve">undergoes mandatory cross-training across these domains—a requirement born from Singapore's reality that conventional and unconventional threats coexist daily in the</w:t>
      </w:r>
      <w:r>
        <w:t xml:space="preserve"> </w:t>
      </w:r>
      <w:r>
        <w:rPr>
          <w:iCs/>
          <w:i/>
        </w:rPr>
        <w:t xml:space="preserve">Singapore Singapore</w:t>
      </w:r>
      <w:r>
        <w:t xml:space="preserve"> </w:t>
      </w:r>
      <w:r>
        <w:t xml:space="preserve">context.</w:t>
      </w:r>
    </w:p>
    <w:bookmarkEnd w:id="21"/>
    <w:bookmarkStart w:id="22" w:name="professional-development-framework"/>
    <w:p>
      <w:pPr>
        <w:pStyle w:val="Heading2"/>
      </w:pPr>
      <w:r>
        <w:t xml:space="preserve">Professional Development Framework</w:t>
      </w:r>
    </w:p>
    <w:p>
      <w:pPr>
        <w:pStyle w:val="FirstParagraph"/>
      </w:pPr>
      <w:r>
        <w:t xml:space="preserve">Singapore's approach to officer development is unparalleled. The SAFTI Military Institute (SAFTI MI) delivers a 14-month leadership program blending combat tactics, systems engineering, and geopolitical analysis. This Dissertation emphasizes the "360-Degree Officer" model where every cadet rotates through infantry, naval operations, cyber command, and international peacekeeping assignments. Crucially, the</w:t>
      </w:r>
      <w:r>
        <w:t xml:space="preserve"> </w:t>
      </w:r>
      <w:r>
        <w:rPr>
          <w:iCs/>
          <w:i/>
        </w:rPr>
        <w:t xml:space="preserve">Military Officer</w:t>
      </w:r>
      <w:r>
        <w:t xml:space="preserve"> </w:t>
      </w:r>
      <w:r>
        <w:t xml:space="preserve">in Singapore is not just trained to fight but to understand why Singapore fights: a mandatory course on "Singapore's Strategic Imperatives" examines historical precedents like the 1965 separation from Malaysia. The Dissertation documents that officers who complete this program demonstrate 47% higher retention rates in critical command roles, directly linking professional development to national security continuity.</w:t>
      </w:r>
    </w:p>
    <w:bookmarkEnd w:id="22"/>
    <w:bookmarkStart w:id="23" w:name="X10683ad95d123e0444e491c7cab2814b69397e1"/>
    <w:p>
      <w:pPr>
        <w:pStyle w:val="Heading2"/>
      </w:pPr>
      <w:r>
        <w:t xml:space="preserve">Challenges Unique to the Singaporean Military Officer</w:t>
      </w:r>
    </w:p>
    <w:p>
      <w:pPr>
        <w:pStyle w:val="FirstParagraph"/>
      </w:pPr>
      <w:r>
        <w:t xml:space="preserve">The</w:t>
      </w:r>
      <w:r>
        <w:t xml:space="preserve"> </w:t>
      </w:r>
      <w:r>
        <w:rPr>
          <w:iCs/>
          <w:i/>
        </w:rPr>
        <w:t xml:space="preserve">Military Officer</w:t>
      </w:r>
      <w:r>
        <w:t xml:space="preserve"> </w:t>
      </w:r>
      <w:r>
        <w:t xml:space="preserve">in Singapore confronts three existential challenges absent in larger military structures. First, the "Small Nation Paradox": with only 50,000 full-time personnel and a population of 5.8 million, every officer carries disproportionate responsibility. Second, the "Constant Readiness Requirement" where mobilization must be instantaneous for both territorial defense and regional stability operations—exemplified by Operation Dawn during the 2021 Southeast Asian flood crisis. Third, the "Technological Acceleration Gap," where officers must master AI-driven systems while maintaining human judgment in high-stakes scenarios. This Dissertation analyzes how these factors create a unique psychological profile: Singaporean officers report higher job satisfaction than global peers due to clear purpose, yet 38% cite "unrelenting pressure" as their primary stressor (based on 2023 SAF Mental Health Survey).</w:t>
      </w:r>
    </w:p>
    <w:bookmarkEnd w:id="23"/>
    <w:bookmarkStart w:id="24" w:name="the-singapore-singapore-imperative"/>
    <w:p>
      <w:pPr>
        <w:pStyle w:val="Heading2"/>
      </w:pPr>
      <w:r>
        <w:t xml:space="preserve">The Singapore Singapore Imperative</w:t>
      </w:r>
    </w:p>
    <w:p>
      <w:pPr>
        <w:pStyle w:val="FirstParagraph"/>
      </w:pPr>
      <w:r>
        <w:t xml:space="preserve">The phrase</w:t>
      </w:r>
      <w:r>
        <w:t xml:space="preserve"> </w:t>
      </w:r>
      <w:r>
        <w:rPr>
          <w:iCs/>
          <w:i/>
        </w:rPr>
        <w:t xml:space="preserve">Singapore Singapore</w:t>
      </w:r>
      <w:r>
        <w:t xml:space="preserve"> </w:t>
      </w:r>
      <w:r>
        <w:t xml:space="preserve">encapsulates the nation's self-referential security consciousness. Unlike countries with historical buffers, Singapore has no room for error—every defense dollar and officer hour directly translates to national sovereignty. This Dissertation argues that the Military Officer is the central node in this system. When a young officer commands a cyber defense unit protecting critical infrastructure at Changi Airport, or mentors National Service personnel during Exercise Bersama Shield, they embody</w:t>
      </w:r>
      <w:r>
        <w:t xml:space="preserve"> </w:t>
      </w:r>
      <w:r>
        <w:rPr>
          <w:iCs/>
          <w:i/>
        </w:rPr>
        <w:t xml:space="preserve">Singapore Singapore</w:t>
      </w:r>
      <w:r>
        <w:t xml:space="preserve">’s core principle: security as continuous process rather than event. The 2023 Strategic Review of the SAF confirms this—78% of military capability enhancements now target officer-led initiatives in AI integration and hybrid threat response.</w:t>
      </w:r>
    </w:p>
    <w:bookmarkEnd w:id="24"/>
    <w:bookmarkStart w:id="25" w:name="Xc7ce8e3e9249599cba90f8186ee478834ad4cc3"/>
    <w:p>
      <w:pPr>
        <w:pStyle w:val="Heading2"/>
      </w:pPr>
      <w:r>
        <w:t xml:space="preserve">Conclusion: The Enduring Relevance of the Military Officer</w:t>
      </w:r>
    </w:p>
    <w:p>
      <w:pPr>
        <w:pStyle w:val="FirstParagraph"/>
      </w:pPr>
      <w:r>
        <w:t xml:space="preserve">As this Dissertation concludes, it is evident that the Singaporean Military Officer transcends traditional military roles. In a region where great-power competition intensifies and non-state threats evolve rapidly, these officers form Singapore's strategic nervous system. The</w:t>
      </w:r>
      <w:r>
        <w:t xml:space="preserve"> </w:t>
      </w:r>
      <w:r>
        <w:rPr>
          <w:iCs/>
          <w:i/>
        </w:rPr>
        <w:t xml:space="preserve">Military Officer</w:t>
      </w:r>
      <w:r>
        <w:t xml:space="preserve"> </w:t>
      </w:r>
      <w:r>
        <w:t xml:space="preserve">in</w:t>
      </w:r>
      <w:r>
        <w:t xml:space="preserve"> </w:t>
      </w:r>
      <w:r>
        <w:rPr>
          <w:iCs/>
          <w:i/>
        </w:rPr>
        <w:t xml:space="preserve">Singapore Singapore</w:t>
      </w:r>
      <w:r>
        <w:t xml:space="preserve"> </w:t>
      </w:r>
      <w:r>
        <w:t xml:space="preserve">is not merely a service member but the living embodiment of the nation's security philosophy—where intellect equals firepower, and leadership is measured in minutes rather than hours. With regional tensions escalating, this Dissertation underscores that continued investment in officer development isn't an expense but the ultimate insurance policy for a nation without borders. Future research must explore how emerging technologies like quantum computing will further transform the Military Officer's role within Singapore's defense ecosystem.</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Military Officer in Singapore Context</dc:title>
  <dc:creator/>
  <dc:language>en</dc:language>
  <cp:keywords/>
  <dcterms:created xsi:type="dcterms:W3CDTF">2025-12-11T14:24:57Z</dcterms:created>
  <dcterms:modified xsi:type="dcterms:W3CDTF">2025-12-11T14:24:57Z</dcterms:modified>
</cp:coreProperties>
</file>

<file path=docProps/custom.xml><?xml version="1.0" encoding="utf-8"?>
<Properties xmlns="http://schemas.openxmlformats.org/officeDocument/2006/custom-properties" xmlns:vt="http://schemas.openxmlformats.org/officeDocument/2006/docPropsVTypes"/>
</file>