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r>
        <w:t xml:space="preserve"> </w:t>
      </w:r>
      <w:r>
        <w:t xml:space="preserve">Context</w:t>
      </w:r>
    </w:p>
    <w:bookmarkStart w:id="27" w:name="X8a058ca627d4f054f0226551c2b2f968dc6f34d"/>
    <w:p>
      <w:pPr>
        <w:pStyle w:val="Heading1"/>
      </w:pPr>
      <w:r>
        <w:t xml:space="preserve">Dissertation: The Evolving Role of the Military Officer within the South African National Defence Force (SANDF) in Cape Town, South Africa</w:t>
      </w:r>
    </w:p>
    <w:bookmarkStart w:id="20" w:name="abstract"/>
    <w:p>
      <w:pPr>
        <w:pStyle w:val="Heading2"/>
      </w:pPr>
      <w:r>
        <w:t xml:space="preserve">Abstract</w:t>
      </w:r>
    </w:p>
    <w:p>
      <w:pPr>
        <w:pStyle w:val="FirstParagraph"/>
      </w:pPr>
      <w:r>
        <w:t xml:space="preserve">This Dissertation critically examines the contemporary responsibilities, challenges, and strategic significance of the Military Officer within the South African National Defence Force (SANDF), with a specific focus on the operational environment of Cape Town. As the administrative and logistical hub of SANDF operations in Southern Africa, Cape Town serves as a microcosm for understanding how Military Officers navigate complex political, social, and geographical landscapes. This research argues that effective leadership by the Military Officer is paramount to national security cohesion in South Africa Cape Town, demanding adaptive skills beyond traditional military training to address modern threats including maritime security challenges, urban governance complexities, and the legacy of historical transformation. The findings underscore that the Military Officer must function not only as a tactical leader but also as a key community liaison and strategic partner within this vital South African city.</w:t>
      </w:r>
    </w:p>
    <w:bookmarkEnd w:id="20"/>
    <w:bookmarkStart w:id="21" w:name="introduction"/>
    <w:p>
      <w:pPr>
        <w:pStyle w:val="Heading2"/>
      </w:pPr>
      <w:r>
        <w:t xml:space="preserve">Introduction</w:t>
      </w:r>
    </w:p>
    <w:p>
      <w:pPr>
        <w:pStyle w:val="FirstParagraph"/>
      </w:pPr>
      <w:r>
        <w:t xml:space="preserve">The position of the Military Officer within the SANDF represents a critical nexus of national defence, public service, and societal engagement. In South Africa Cape Town—a city with profound historical significance as a colonial port, a strategic naval base (Simon's Town), and the current administrative heart of SANDF Western Command—this role assumes unique dimensions. This Dissertation delves into how Military Officers stationed in Cape Town operate at the intersection of military necessity and civic responsibility. The study addresses the pressing need to understand how these officers contribute to national security while fostering trust within a diverse, post-apartheid South African urban context, specifically analyzing their duties beyond conventional combat roles.</w:t>
      </w:r>
    </w:p>
    <w:bookmarkEnd w:id="21"/>
    <w:bookmarkStart w:id="22" w:name="X3b77eb5f7639e72a0db97271e9e131f94ebee90"/>
    <w:p>
      <w:pPr>
        <w:pStyle w:val="Heading2"/>
      </w:pPr>
      <w:r>
        <w:t xml:space="preserve">Context: Cape Town as the SANDF Strategic Hub</w:t>
      </w:r>
    </w:p>
    <w:p>
      <w:pPr>
        <w:pStyle w:val="FirstParagraph"/>
      </w:pPr>
      <w:r>
        <w:t xml:space="preserve">Cape Town is not merely a location for this Dissertation; it is the operational epicenter. The city hosts key SANDF headquarters, including the Western Command and significant logistics depots, alongside its critical naval base at Simon's Town. This concentration necessitates that Military Officers in Cape Town manage complex relationships with local government (City of Cape Town), provincial authorities, international partners (notably NATO and regional actors), and a large civilian population. The geographical setting—surrounded by the Atlantic Ocean, Table Mountain, and vast urban sprawl—creates unique operational challenges. A Military Officer must be adept at maritime patrol coordination for the Southern Cape coastline, disaster response planning (e.g., fires on Table Mountain or coastal flooding), and navigating the socio-economic disparities prevalent in South Africa Cape Town communities. This environment demands a Military Officer who is both tactically proficient and socially aware.</w:t>
      </w:r>
    </w:p>
    <w:bookmarkEnd w:id="22"/>
    <w:bookmarkStart w:id="23" w:name="X4c857d6dfaabd0eaf152c8ddb65ffa366448dbc"/>
    <w:p>
      <w:pPr>
        <w:pStyle w:val="Heading2"/>
      </w:pPr>
      <w:r>
        <w:t xml:space="preserve">Challenges Faced by the Military Officer in Cape Town</w:t>
      </w:r>
    </w:p>
    <w:p>
      <w:pPr>
        <w:pStyle w:val="FirstParagraph"/>
      </w:pPr>
      <w:r>
        <w:t xml:space="preserve">The modern Military Officer in South Africa Cape Town confronts multifaceted challenges distinct from traditional garrison duties. First, the legacy of apartheid necessitates a heightened focus on community engagement and trust-building; a Military Officer must actively work to repair historical alienation between the SANDF and previously marginalized communities within Cape Town. Second, coastal security threats—such as illegal fishing, potential maritime terrorism along shipping lanes near Table Bay, or environmental pollution incidents—require specialized knowledge often outside standard military training. Third, urban operations in a densely populated city like Cape Town demand precision in crowd control and minimal civilian disruption during exercises or emergencies. This Dissertation synthesizes case studies from recent SANDF operations in the Cape Town metropolitan area to illustrate how Military Officers adapt their leadership frameworks to prioritize both mission success and civic harmony within South Africa's unique urban landscape.</w:t>
      </w:r>
    </w:p>
    <w:bookmarkEnd w:id="23"/>
    <w:bookmarkStart w:id="24" w:name="Xd27bad4ec5b22a45992866a289db89ba8cd8f3f"/>
    <w:p>
      <w:pPr>
        <w:pStyle w:val="Heading2"/>
      </w:pPr>
      <w:r>
        <w:t xml:space="preserve">The Evolving Skill Set of the Modern Military Officer</w:t>
      </w:r>
    </w:p>
    <w:p>
      <w:pPr>
        <w:pStyle w:val="FirstParagraph"/>
      </w:pPr>
      <w:r>
        <w:t xml:space="preserve">This Dissertation contends that the effective Military Officer in Cape Town must transcend traditional military doctrine. Essential competencies now include advanced understanding of local governance structures (municipal and provincial), proficiency in community conflict resolution, basic environmental science for coastal management, and digital literacy for modern command systems. Training programs at the South African Military Academy (SAMAC) near Cape Town are increasingly integrating these elements to prepare officers for this complex role. The Dissertation highlights a key finding: successful Military Officers in South Africa Cape Town consistently engage in ongoing dialogue with community leaders, NGOs, and academics, viewing their position not merely as a command authority but as a vital bridge between the state and society. This proactive approach is critical for national security stability within the city.</w:t>
      </w:r>
    </w:p>
    <w:bookmarkEnd w:id="24"/>
    <w:bookmarkStart w:id="25" w:name="conclusion"/>
    <w:p>
      <w:pPr>
        <w:pStyle w:val="Heading2"/>
      </w:pPr>
      <w:r>
        <w:t xml:space="preserve">Conclusion</w:t>
      </w:r>
    </w:p>
    <w:p>
      <w:pPr>
        <w:pStyle w:val="FirstParagraph"/>
      </w:pPr>
      <w:r>
        <w:t xml:space="preserve">This Dissertation reaffirms that the role of the Military Officer within South Africa Cape Town is pivotal to national security strategy and civic cohesion in the 21st century. The city’s strategic importance as a military administrative hub, its complex urban environment, and its historical significance demand that officers embody adaptive leadership, cultural competence, and community partnership. As South Africa continues its journey of democratic consolidation, the Military Officer stationed in Cape Town cannot function in isolation; they must be integral to broader societal development efforts. Future research should explore longitudinal studies on officer retention and community impact metrics within Cape Town specifically. Ultimately, this Dissertation underscores that a competent Military Officer is not just an asset to the SANDF but a cornerstone of peace and stability for South Africa Cape Town and its people.</w:t>
      </w:r>
    </w:p>
    <w:bookmarkEnd w:id="25"/>
    <w:bookmarkStart w:id="26" w:name="word-count-verification"/>
    <w:p>
      <w:pPr>
        <w:pStyle w:val="Heading2"/>
      </w:pPr>
      <w:r>
        <w:t xml:space="preserve">Word Count Verification</w:t>
      </w:r>
    </w:p>
    <w:p>
      <w:pPr>
        <w:pStyle w:val="FirstParagraph"/>
      </w:pPr>
      <w:r>
        <w:t xml:space="preserve">Total words in body text: 852</w:t>
      </w:r>
    </w:p>
    <w:bookmarkEnd w:id="26"/>
    <w:p>
      <w:pPr>
        <w:pStyle w:val="BodyText"/>
      </w:pPr>
      <w:r>
        <w:rPr>
          <w:bCs/>
          <w:b/>
        </w:rPr>
        <w:t xml:space="preserve">Note:</w:t>
      </w:r>
      <w:r>
        <w:t xml:space="preserve"> </w:t>
      </w:r>
      <w:r>
        <w:t xml:space="preserve">This document is a simulated academic Dissertation template tailored to the specified requirements. It reflects standard academic structure and content focus relevant to Military Officer roles in South Africa Cape Town, based on publicly available SANDF operational contexts and strategic documents. It does not constitute original empirical research but serves as a guide for academic writing on this topic within South Africa's context.</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Military Officer in South Africa Cape Town Context</dc:title>
  <dc:creator/>
  <dc:language>en</dc:language>
  <cp:keywords/>
  <dcterms:created xsi:type="dcterms:W3CDTF">2026-07-24T04:47:54Z</dcterms:created>
  <dcterms:modified xsi:type="dcterms:W3CDTF">2026-07-24T04:47:54Z</dcterms:modified>
</cp:coreProperties>
</file>

<file path=docProps/custom.xml><?xml version="1.0" encoding="utf-8"?>
<Properties xmlns="http://schemas.openxmlformats.org/officeDocument/2006/custom-properties" xmlns:vt="http://schemas.openxmlformats.org/officeDocument/2006/docPropsVTypes"/>
</file>